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83" w:rsidRPr="00824D33" w:rsidRDefault="00634183" w:rsidP="00634183">
      <w:pPr>
        <w:rPr>
          <w:rFonts w:ascii="Times New Roman" w:hAnsi="Times New Roman" w:cs="Times New Roman"/>
        </w:rPr>
      </w:pPr>
      <w:r w:rsidRPr="00A13BE2">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77E97113" wp14:editId="51A3EA00">
            <wp:simplePos x="0" y="0"/>
            <wp:positionH relativeFrom="column">
              <wp:posOffset>-918845</wp:posOffset>
            </wp:positionH>
            <wp:positionV relativeFrom="paragraph">
              <wp:posOffset>-842645</wp:posOffset>
            </wp:positionV>
            <wp:extent cx="7524750" cy="1495425"/>
            <wp:effectExtent l="0" t="0" r="0" b="9525"/>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6216" cy="14957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183" w:rsidRDefault="00634183" w:rsidP="00634183">
      <w:pPr>
        <w:spacing w:after="0" w:line="240" w:lineRule="auto"/>
        <w:jc w:val="center"/>
        <w:rPr>
          <w:rFonts w:ascii="Times New Roman" w:eastAsia="Times New Roman" w:hAnsi="Times New Roman" w:cs="Times New Roman"/>
          <w:b/>
          <w:sz w:val="24"/>
          <w:szCs w:val="24"/>
          <w:lang w:val="en-US"/>
        </w:rPr>
      </w:pPr>
    </w:p>
    <w:p w:rsidR="00634183" w:rsidRDefault="00634183" w:rsidP="00634183">
      <w:pPr>
        <w:spacing w:after="0" w:line="240" w:lineRule="auto"/>
        <w:rPr>
          <w:rFonts w:ascii="Times New Roman" w:eastAsia="Times New Roman" w:hAnsi="Times New Roman" w:cs="Times New Roman"/>
          <w:b/>
          <w:sz w:val="24"/>
          <w:szCs w:val="24"/>
          <w:lang w:val="en-US"/>
        </w:rPr>
      </w:pPr>
    </w:p>
    <w:p w:rsidR="00634183" w:rsidRPr="00A13BE2" w:rsidRDefault="00634183" w:rsidP="00634183">
      <w:pPr>
        <w:spacing w:after="0" w:line="240" w:lineRule="auto"/>
        <w:jc w:val="center"/>
        <w:rPr>
          <w:rFonts w:ascii="Times New Roman" w:eastAsia="Times New Roman" w:hAnsi="Times New Roman" w:cs="Times New Roman"/>
          <w:b/>
          <w:smallCaps/>
          <w:sz w:val="24"/>
          <w:szCs w:val="24"/>
          <w:lang w:val="en-US"/>
        </w:rPr>
      </w:pPr>
      <w:r w:rsidRPr="00A13BE2">
        <w:rPr>
          <w:rFonts w:ascii="Times New Roman" w:eastAsia="Times New Roman" w:hAnsi="Times New Roman" w:cs="Times New Roman"/>
          <w:b/>
          <w:sz w:val="24"/>
          <w:szCs w:val="24"/>
          <w:lang w:val="en-US"/>
        </w:rPr>
        <w:t>REQUEST FOR EXPRESSIONS OF INTEREST (REOI)</w:t>
      </w:r>
    </w:p>
    <w:p w:rsidR="00634183" w:rsidRPr="00A13BE2" w:rsidRDefault="00634183" w:rsidP="00634183">
      <w:pPr>
        <w:spacing w:after="0" w:line="240" w:lineRule="auto"/>
        <w:jc w:val="center"/>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(CONSULTING SERVICES)</w:t>
      </w:r>
    </w:p>
    <w:p w:rsidR="00634183" w:rsidRPr="00A13BE2" w:rsidRDefault="00634183" w:rsidP="00634183">
      <w:pPr>
        <w:spacing w:after="0" w:line="240" w:lineRule="auto"/>
        <w:jc w:val="center"/>
        <w:rPr>
          <w:rFonts w:ascii="Times New Roman" w:eastAsia="Times New Roman" w:hAnsi="Times New Roman" w:cs="Times New Roman"/>
          <w:b/>
          <w:sz w:val="24"/>
          <w:szCs w:val="24"/>
          <w:lang w:val="en-US"/>
        </w:rPr>
      </w:pPr>
    </w:p>
    <w:p w:rsidR="00634183" w:rsidRPr="00A13BE2" w:rsidRDefault="00634183" w:rsidP="00634183">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Local </w:t>
      </w:r>
      <w:r w:rsidRPr="00A13BE2">
        <w:rPr>
          <w:rFonts w:ascii="Times New Roman" w:eastAsia="Times New Roman" w:hAnsi="Times New Roman" w:cs="Times New Roman"/>
          <w:b/>
          <w:color w:val="000000"/>
          <w:sz w:val="24"/>
          <w:szCs w:val="24"/>
          <w:lang w:val="en-US"/>
        </w:rPr>
        <w:t>Technical Assistance-</w:t>
      </w:r>
      <w:r>
        <w:rPr>
          <w:rFonts w:ascii="Times New Roman" w:eastAsia="Times New Roman" w:hAnsi="Times New Roman" w:cs="Times New Roman"/>
          <w:b/>
          <w:color w:val="000000"/>
          <w:sz w:val="24"/>
          <w:szCs w:val="24"/>
          <w:lang w:val="en-US"/>
        </w:rPr>
        <w:t xml:space="preserve"> Consulting Company</w:t>
      </w:r>
    </w:p>
    <w:p w:rsidR="00634183" w:rsidRPr="00A13BE2" w:rsidRDefault="00634183" w:rsidP="00634183">
      <w:pPr>
        <w:tabs>
          <w:tab w:val="left" w:pos="3916"/>
        </w:tabs>
        <w:jc w:val="center"/>
        <w:rPr>
          <w:rFonts w:ascii="Times New Roman" w:hAnsi="Times New Roman" w:cs="Times New Roman"/>
          <w:b/>
          <w:sz w:val="24"/>
          <w:szCs w:val="24"/>
          <w:lang w:val="en-US"/>
        </w:rPr>
      </w:pPr>
    </w:p>
    <w:p w:rsidR="00634183" w:rsidRPr="00A13BE2" w:rsidRDefault="00634183" w:rsidP="00634183">
      <w:pPr>
        <w:tabs>
          <w:tab w:val="left" w:pos="3916"/>
          <w:tab w:val="left" w:pos="7794"/>
        </w:tabs>
        <w:jc w:val="both"/>
        <w:rPr>
          <w:rFonts w:ascii="Times New Roman" w:hAnsi="Times New Roman" w:cs="Times New Roman"/>
          <w:b/>
          <w:sz w:val="24"/>
          <w:szCs w:val="24"/>
          <w:lang w:val="en-US"/>
        </w:rPr>
      </w:pPr>
      <w:r w:rsidRPr="00A13BE2">
        <w:rPr>
          <w:rFonts w:ascii="Times New Roman" w:hAnsi="Times New Roman" w:cs="Times New Roman"/>
          <w:b/>
          <w:sz w:val="24"/>
          <w:szCs w:val="24"/>
          <w:lang w:val="en-US"/>
        </w:rPr>
        <w:tab/>
        <w:t xml:space="preserve">                                </w:t>
      </w:r>
      <w:r>
        <w:rPr>
          <w:rFonts w:ascii="Times New Roman" w:hAnsi="Times New Roman" w:cs="Times New Roman"/>
          <w:b/>
          <w:sz w:val="24"/>
          <w:szCs w:val="24"/>
          <w:lang w:val="en-US"/>
        </w:rPr>
        <w:t xml:space="preserve"> Tirana, </w:t>
      </w:r>
      <w:r>
        <w:rPr>
          <w:rFonts w:ascii="Times New Roman" w:hAnsi="Times New Roman" w:cs="Times New Roman"/>
          <w:b/>
          <w:sz w:val="24"/>
          <w:szCs w:val="24"/>
          <w:lang w:val="en-US"/>
        </w:rPr>
        <w:t>06</w:t>
      </w:r>
      <w:r w:rsidRPr="00634183">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of December 2021</w:t>
      </w:r>
    </w:p>
    <w:p w:rsidR="00634183" w:rsidRPr="00A13BE2" w:rsidRDefault="00634183" w:rsidP="0063418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Albania Health System Improvement Project (HSIP) </w:t>
      </w:r>
    </w:p>
    <w:p w:rsidR="00634183" w:rsidRPr="00A13BE2" w:rsidRDefault="00634183" w:rsidP="0063418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Loan No: 8466 AL. </w:t>
      </w:r>
    </w:p>
    <w:p w:rsidR="00634183" w:rsidRPr="00A13BE2" w:rsidRDefault="00634183" w:rsidP="0063418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Project ID Number:  P144688</w:t>
      </w:r>
    </w:p>
    <w:p w:rsidR="00634183" w:rsidRPr="00A13BE2" w:rsidRDefault="00634183" w:rsidP="00634183">
      <w:pPr>
        <w:spacing w:after="0"/>
        <w:jc w:val="both"/>
        <w:rPr>
          <w:rFonts w:ascii="Times New Roman" w:eastAsia="Times New Roman" w:hAnsi="Times New Roman" w:cs="Times New Roman"/>
          <w:color w:val="000000"/>
          <w:sz w:val="24"/>
          <w:szCs w:val="24"/>
          <w:lang w:val="en-US"/>
        </w:rPr>
      </w:pPr>
      <w:r w:rsidRPr="00A13BE2">
        <w:rPr>
          <w:rFonts w:ascii="Times New Roman" w:eastAsia="Times New Roman" w:hAnsi="Times New Roman" w:cs="Times New Roman"/>
          <w:b/>
          <w:i/>
          <w:sz w:val="24"/>
          <w:szCs w:val="24"/>
          <w:lang w:val="en-US"/>
        </w:rPr>
        <w:t>Assignment Title:</w:t>
      </w:r>
      <w:r w:rsidRPr="00A13BE2">
        <w:rPr>
          <w:rFonts w:ascii="Times New Roman" w:eastAsia="Times New Roman" w:hAnsi="Times New Roman" w:cs="Times New Roman"/>
          <w:sz w:val="24"/>
          <w:szCs w:val="24"/>
          <w:lang w:val="en-US"/>
        </w:rPr>
        <w:t xml:space="preserve"> </w:t>
      </w:r>
      <w:r w:rsidRPr="00A13BE2">
        <w:rPr>
          <w:rFonts w:ascii="Times New Roman" w:eastAsia="Times New Roman" w:hAnsi="Times New Roman" w:cs="Times New Roman"/>
          <w:b/>
          <w:color w:val="000000"/>
          <w:sz w:val="24"/>
          <w:szCs w:val="24"/>
          <w:lang w:val="en-US"/>
        </w:rPr>
        <w:t xml:space="preserve"> </w:t>
      </w:r>
      <w:r w:rsidRPr="00634183">
        <w:rPr>
          <w:rFonts w:ascii="Times New Roman" w:eastAsia="Times New Roman" w:hAnsi="Times New Roman" w:cs="Times New Roman"/>
          <w:b/>
          <w:color w:val="000000"/>
          <w:sz w:val="24"/>
          <w:szCs w:val="24"/>
          <w:lang w:val="en-US"/>
        </w:rPr>
        <w:t>Communication Campaign for Master plan and Pediatric Hospital</w:t>
      </w:r>
    </w:p>
    <w:p w:rsidR="00634183" w:rsidRPr="00A13BE2" w:rsidRDefault="00634183" w:rsidP="00634183">
      <w:pPr>
        <w:spacing w:after="0" w:line="240" w:lineRule="auto"/>
        <w:jc w:val="both"/>
        <w:rPr>
          <w:rFonts w:ascii="Times New Roman" w:eastAsia="Times New Roman" w:hAnsi="Times New Roman" w:cs="Times New Roman"/>
          <w:spacing w:val="-2"/>
          <w:sz w:val="24"/>
          <w:szCs w:val="24"/>
          <w:lang w:val="en-US"/>
        </w:rPr>
      </w:pPr>
      <w:r w:rsidRPr="00F2365A">
        <w:rPr>
          <w:rFonts w:ascii="Times New Roman" w:eastAsia="Times New Roman" w:hAnsi="Times New Roman" w:cs="Times New Roman"/>
          <w:b/>
          <w:i/>
          <w:spacing w:val="-2"/>
          <w:sz w:val="24"/>
          <w:szCs w:val="24"/>
          <w:lang w:val="en-US"/>
        </w:rPr>
        <w:t>Reference No.</w:t>
      </w:r>
      <w:r w:rsidRPr="00A13BE2">
        <w:rPr>
          <w:rFonts w:ascii="Times New Roman" w:eastAsia="Times New Roman" w:hAnsi="Times New Roman" w:cs="Times New Roman"/>
          <w:spacing w:val="-2"/>
          <w:sz w:val="24"/>
          <w:szCs w:val="24"/>
          <w:lang w:val="en-US"/>
        </w:rPr>
        <w:t xml:space="preserve">  </w:t>
      </w:r>
      <w:r w:rsidRPr="00634183">
        <w:rPr>
          <w:rFonts w:ascii="Times New Roman" w:eastAsia="Times New Roman" w:hAnsi="Times New Roman" w:cs="Times New Roman"/>
          <w:spacing w:val="-2"/>
          <w:sz w:val="24"/>
          <w:szCs w:val="24"/>
          <w:lang w:val="en-US"/>
        </w:rPr>
        <w:t>HSIP/CS/CQ/08-2020</w:t>
      </w:r>
    </w:p>
    <w:p w:rsidR="00634183" w:rsidRDefault="00634183" w:rsidP="00634183">
      <w:pPr>
        <w:spacing w:after="0" w:line="240" w:lineRule="auto"/>
        <w:jc w:val="both"/>
        <w:rPr>
          <w:rFonts w:ascii="Times New Roman" w:eastAsia="Times New Roman" w:hAnsi="Times New Roman" w:cs="Times New Roman"/>
          <w:sz w:val="24"/>
          <w:szCs w:val="24"/>
          <w:lang w:val="sq-AL"/>
        </w:rPr>
      </w:pPr>
    </w:p>
    <w:p w:rsidR="00634183" w:rsidRPr="00634183" w:rsidRDefault="00634183" w:rsidP="00634183">
      <w:pPr>
        <w:jc w:val="both"/>
        <w:rPr>
          <w:rFonts w:ascii="Times New Roman" w:eastAsia="Calibri" w:hAnsi="Times New Roman" w:cs="Times New Roman"/>
          <w:sz w:val="24"/>
          <w:szCs w:val="24"/>
          <w:lang w:val="en-US"/>
        </w:rPr>
      </w:pPr>
      <w:r w:rsidRPr="00634183">
        <w:rPr>
          <w:rFonts w:ascii="Times New Roman" w:eastAsia="Calibri" w:hAnsi="Times New Roman" w:cs="Times New Roman"/>
          <w:sz w:val="24"/>
          <w:szCs w:val="24"/>
          <w:lang w:val="en-US"/>
        </w:rPr>
        <w:t xml:space="preserve">The Government of Albania has received a loan and a grant of </w:t>
      </w:r>
      <w:proofErr w:type="spellStart"/>
      <w:r w:rsidRPr="00634183">
        <w:rPr>
          <w:rFonts w:ascii="Times New Roman" w:eastAsia="Calibri" w:hAnsi="Times New Roman" w:cs="Times New Roman"/>
          <w:sz w:val="24"/>
          <w:szCs w:val="24"/>
          <w:lang w:val="en-US"/>
        </w:rPr>
        <w:t>totalling</w:t>
      </w:r>
      <w:proofErr w:type="spellEnd"/>
      <w:r w:rsidRPr="00634183">
        <w:rPr>
          <w:rFonts w:ascii="Times New Roman" w:eastAsia="Calibri" w:hAnsi="Times New Roman" w:cs="Times New Roman"/>
          <w:sz w:val="24"/>
          <w:szCs w:val="24"/>
          <w:lang w:val="en-US"/>
        </w:rPr>
        <w:t xml:space="preserve"> 32.1 million EUR (50 million USD), a loan of International Bank for Reconstruction and Development (IBRD) to finance the Health System Improvement Project (HSIP). The International Bank for Reconstruction and Development (“World Bank”) is acting as administrator of the amount provided. The Ministry of Health (</w:t>
      </w:r>
      <w:proofErr w:type="spellStart"/>
      <w:r w:rsidRPr="00634183">
        <w:rPr>
          <w:rFonts w:ascii="Times New Roman" w:eastAsia="Calibri" w:hAnsi="Times New Roman" w:cs="Times New Roman"/>
          <w:sz w:val="24"/>
          <w:szCs w:val="24"/>
          <w:lang w:val="en-US"/>
        </w:rPr>
        <w:t>MoHSP</w:t>
      </w:r>
      <w:proofErr w:type="spellEnd"/>
      <w:r w:rsidRPr="00634183">
        <w:rPr>
          <w:rFonts w:ascii="Times New Roman" w:eastAsia="Calibri" w:hAnsi="Times New Roman" w:cs="Times New Roman"/>
          <w:sz w:val="24"/>
          <w:szCs w:val="24"/>
          <w:lang w:val="en-US"/>
        </w:rPr>
        <w:t xml:space="preserve">) herein after referred as “the Client” has overall responsibility for the Project, and the Project Coordination is responsible for the implementation of the Project through its Project Management team (PMT). The objective of the Project is to contribute to improve the efficiency of care in selected hospitals in Albania, improve the </w:t>
      </w:r>
      <w:r w:rsidRPr="00634183">
        <w:rPr>
          <w:rFonts w:ascii="Times New Roman" w:eastAsia="Calibri" w:hAnsi="Times New Roman" w:cs="Times New Roman"/>
          <w:sz w:val="24"/>
          <w:szCs w:val="24"/>
          <w:lang w:val="en-US"/>
        </w:rPr>
        <w:t>management</w:t>
      </w:r>
      <w:r w:rsidRPr="00634183">
        <w:rPr>
          <w:rFonts w:ascii="Times New Roman" w:eastAsia="Calibri" w:hAnsi="Times New Roman" w:cs="Times New Roman"/>
          <w:sz w:val="24"/>
          <w:szCs w:val="24"/>
          <w:lang w:val="en-US"/>
        </w:rPr>
        <w:t xml:space="preserve"> of information in the health system, and increasing financial access to health services. To improve access and efficiency of health care services in Albania, the Project will support: Component 1: Improving Public Hospitals Sector management and Infrastructure. Component 2: Improving Health Information Management for Hospitals Services Investments in recent years have mainly aimed to improve and modernize health care facilities in terms of infrastructure and medical equipment’s correlated with capacity building for the medicinal, managerial and non-medical staff enhancing institutional capacities. </w:t>
      </w:r>
    </w:p>
    <w:p w:rsidR="00634183" w:rsidRDefault="00634183" w:rsidP="0063418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The Project Development Objective is to contribute to the modernization of selected public hospitals services, and is being implemented through three components: (1) improving public hospitals sector management and infrastructure; (2) improving health information management for hospitals services; and (3) monitoring, evaluation, and project management. The service required to be performed under this Term of Reference, is one of the activities under component 1 of the Project. The objective of this assignment is to conduct a communication campaign for the </w:t>
      </w:r>
      <w:proofErr w:type="spellStart"/>
      <w:r w:rsidRPr="00634183">
        <w:rPr>
          <w:rFonts w:ascii="Times New Roman" w:eastAsia="Calibri" w:hAnsi="Times New Roman" w:cs="Times New Roman"/>
          <w:color w:val="000000"/>
          <w:sz w:val="24"/>
          <w:szCs w:val="24"/>
          <w:lang w:val="en-US"/>
        </w:rPr>
        <w:t>rabilitation</w:t>
      </w:r>
      <w:proofErr w:type="spellEnd"/>
      <w:r w:rsidRPr="00634183">
        <w:rPr>
          <w:rFonts w:ascii="Times New Roman" w:eastAsia="Calibri" w:hAnsi="Times New Roman" w:cs="Times New Roman"/>
          <w:color w:val="000000"/>
          <w:sz w:val="24"/>
          <w:szCs w:val="24"/>
          <w:lang w:val="en-US"/>
        </w:rPr>
        <w:t xml:space="preserve"> for pediatric hospitals which is financed under the component 1 of the HSIP Project and also for the revised </w:t>
      </w:r>
      <w:r w:rsidRPr="00634183">
        <w:rPr>
          <w:rFonts w:ascii="Times New Roman" w:eastAsia="Calibri" w:hAnsi="Times New Roman" w:cs="Times New Roman"/>
          <w:color w:val="000000"/>
          <w:sz w:val="24"/>
          <w:szCs w:val="24"/>
          <w:lang w:val="en-US"/>
        </w:rPr>
        <w:t>master plan</w:t>
      </w:r>
      <w:r w:rsidRPr="00634183">
        <w:rPr>
          <w:rFonts w:ascii="Times New Roman" w:eastAsia="Calibri" w:hAnsi="Times New Roman" w:cs="Times New Roman"/>
          <w:color w:val="000000"/>
          <w:sz w:val="24"/>
          <w:szCs w:val="24"/>
          <w:lang w:val="en-US"/>
        </w:rPr>
        <w:t xml:space="preserve"> which is expected to be implemented. </w:t>
      </w:r>
    </w:p>
    <w:p w:rsidR="00310F10" w:rsidRPr="00310F10" w:rsidRDefault="00310F10" w:rsidP="00310F10">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310F10" w:rsidRPr="00310F10" w:rsidRDefault="00310F10" w:rsidP="00310F10">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bookmarkStart w:id="0" w:name="_GoBack"/>
      <w:r w:rsidRPr="00310F10">
        <w:rPr>
          <w:rFonts w:ascii="Times New Roman" w:eastAsia="Calibri" w:hAnsi="Times New Roman" w:cs="Times New Roman"/>
          <w:color w:val="000000"/>
          <w:sz w:val="24"/>
          <w:szCs w:val="24"/>
          <w:lang w:val="en-US"/>
        </w:rPr>
        <w:t>In close collaboration with and under direct supervision of Ministry of Health and Project Coordination Unit of HIS (Health System Improvement) Project, the local company will be responsible for “</w:t>
      </w:r>
      <w:r w:rsidRPr="00310F10">
        <w:rPr>
          <w:rFonts w:ascii="Times New Roman" w:eastAsia="Calibri" w:hAnsi="Times New Roman" w:cs="Times New Roman"/>
          <w:b/>
          <w:bCs/>
          <w:color w:val="000000"/>
          <w:sz w:val="24"/>
          <w:szCs w:val="24"/>
          <w:lang w:val="en-US"/>
        </w:rPr>
        <w:t xml:space="preserve">Communication Campaign for </w:t>
      </w:r>
      <w:proofErr w:type="spellStart"/>
      <w:r w:rsidRPr="00310F10">
        <w:rPr>
          <w:rFonts w:ascii="Times New Roman" w:eastAsia="Calibri" w:hAnsi="Times New Roman" w:cs="Times New Roman"/>
          <w:b/>
          <w:bCs/>
          <w:color w:val="000000"/>
          <w:sz w:val="24"/>
          <w:szCs w:val="24"/>
          <w:lang w:val="en-US"/>
        </w:rPr>
        <w:t>Masterplan</w:t>
      </w:r>
      <w:proofErr w:type="spellEnd"/>
      <w:r w:rsidRPr="00310F10">
        <w:rPr>
          <w:rFonts w:ascii="Times New Roman" w:eastAsia="Calibri" w:hAnsi="Times New Roman" w:cs="Times New Roman"/>
          <w:b/>
          <w:bCs/>
          <w:color w:val="000000"/>
          <w:sz w:val="24"/>
          <w:szCs w:val="24"/>
          <w:lang w:val="en-US"/>
        </w:rPr>
        <w:t xml:space="preserve"> and Pediatric Hospital”. </w:t>
      </w:r>
    </w:p>
    <w:p w:rsidR="00310F10" w:rsidRDefault="00310F10" w:rsidP="00310F10">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310F10" w:rsidRPr="00310F10" w:rsidRDefault="00310F10" w:rsidP="00310F10">
      <w:pPr>
        <w:autoSpaceDE w:val="0"/>
        <w:autoSpaceDN w:val="0"/>
        <w:adjustRightInd w:val="0"/>
        <w:spacing w:after="0" w:line="240" w:lineRule="auto"/>
        <w:jc w:val="both"/>
        <w:rPr>
          <w:rFonts w:ascii="Times New Roman" w:eastAsia="Calibri" w:hAnsi="Times New Roman" w:cs="Times New Roman"/>
          <w:i/>
          <w:color w:val="000000"/>
          <w:sz w:val="24"/>
          <w:szCs w:val="24"/>
          <w:lang w:val="en-US"/>
        </w:rPr>
      </w:pPr>
      <w:r w:rsidRPr="00310F10">
        <w:rPr>
          <w:rFonts w:ascii="Times New Roman" w:eastAsia="Calibri" w:hAnsi="Times New Roman" w:cs="Times New Roman"/>
          <w:bCs/>
          <w:i/>
          <w:color w:val="000000"/>
          <w:sz w:val="24"/>
          <w:szCs w:val="24"/>
          <w:lang w:val="en-US"/>
        </w:rPr>
        <w:t xml:space="preserve">The main duties and responsibilities are: </w:t>
      </w:r>
    </w:p>
    <w:p w:rsidR="00310F10" w:rsidRPr="00310F10" w:rsidRDefault="00310F10" w:rsidP="00310F10">
      <w:pPr>
        <w:autoSpaceDE w:val="0"/>
        <w:autoSpaceDN w:val="0"/>
        <w:adjustRightInd w:val="0"/>
        <w:spacing w:after="25" w:line="240" w:lineRule="auto"/>
        <w:jc w:val="both"/>
        <w:rPr>
          <w:rFonts w:ascii="Times New Roman" w:eastAsia="Calibri" w:hAnsi="Times New Roman" w:cs="Times New Roman"/>
          <w:color w:val="000000"/>
          <w:sz w:val="24"/>
          <w:szCs w:val="24"/>
          <w:lang w:val="en-US"/>
        </w:rPr>
      </w:pPr>
    </w:p>
    <w:p w:rsidR="00310F10" w:rsidRPr="00310F10" w:rsidRDefault="00310F10" w:rsidP="00310F10">
      <w:pPr>
        <w:numPr>
          <w:ilvl w:val="0"/>
          <w:numId w:val="13"/>
        </w:numPr>
        <w:autoSpaceDE w:val="0"/>
        <w:autoSpaceDN w:val="0"/>
        <w:adjustRightInd w:val="0"/>
        <w:spacing w:after="25" w:line="240" w:lineRule="auto"/>
        <w:contextualSpacing/>
        <w:jc w:val="both"/>
        <w:rPr>
          <w:rFonts w:ascii="Times New Roman" w:eastAsia="Calibri" w:hAnsi="Times New Roman" w:cs="Times New Roman"/>
          <w:color w:val="000000"/>
          <w:sz w:val="24"/>
          <w:szCs w:val="24"/>
          <w:lang w:val="en-US"/>
        </w:rPr>
      </w:pPr>
      <w:r w:rsidRPr="00310F10">
        <w:rPr>
          <w:rFonts w:ascii="Times New Roman" w:eastAsia="Calibri" w:hAnsi="Times New Roman" w:cs="Times New Roman"/>
          <w:color w:val="000000"/>
          <w:sz w:val="24"/>
          <w:szCs w:val="24"/>
          <w:lang w:val="en-US"/>
        </w:rPr>
        <w:t xml:space="preserve">Develop and implement a communication strategy for the </w:t>
      </w:r>
      <w:proofErr w:type="spellStart"/>
      <w:r w:rsidRPr="00310F10">
        <w:rPr>
          <w:rFonts w:ascii="Times New Roman" w:eastAsia="Calibri" w:hAnsi="Times New Roman" w:cs="Times New Roman"/>
          <w:color w:val="000000"/>
          <w:sz w:val="24"/>
          <w:szCs w:val="24"/>
          <w:lang w:val="en-US"/>
        </w:rPr>
        <w:t>masterplan</w:t>
      </w:r>
      <w:proofErr w:type="spellEnd"/>
      <w:r w:rsidRPr="00310F10">
        <w:rPr>
          <w:rFonts w:ascii="Times New Roman" w:eastAsia="Calibri" w:hAnsi="Times New Roman" w:cs="Times New Roman"/>
          <w:color w:val="000000"/>
          <w:sz w:val="24"/>
          <w:szCs w:val="24"/>
          <w:lang w:val="en-US"/>
        </w:rPr>
        <w:t xml:space="preserve">. </w:t>
      </w:r>
    </w:p>
    <w:p w:rsidR="00310F10" w:rsidRPr="00310F10" w:rsidRDefault="00310F10" w:rsidP="00310F10">
      <w:pPr>
        <w:numPr>
          <w:ilvl w:val="0"/>
          <w:numId w:val="13"/>
        </w:numPr>
        <w:autoSpaceDE w:val="0"/>
        <w:autoSpaceDN w:val="0"/>
        <w:adjustRightInd w:val="0"/>
        <w:spacing w:after="25" w:line="240" w:lineRule="auto"/>
        <w:contextualSpacing/>
        <w:jc w:val="both"/>
        <w:rPr>
          <w:rFonts w:ascii="Times New Roman" w:eastAsia="Calibri" w:hAnsi="Times New Roman" w:cs="Times New Roman"/>
          <w:color w:val="000000"/>
          <w:sz w:val="24"/>
          <w:szCs w:val="24"/>
          <w:lang w:val="en-US"/>
        </w:rPr>
      </w:pPr>
      <w:r w:rsidRPr="00310F10">
        <w:rPr>
          <w:rFonts w:ascii="Times New Roman" w:eastAsia="Calibri" w:hAnsi="Times New Roman" w:cs="Times New Roman"/>
          <w:color w:val="000000"/>
          <w:sz w:val="24"/>
          <w:szCs w:val="24"/>
          <w:lang w:val="en-US"/>
        </w:rPr>
        <w:t xml:space="preserve">Work closely with and train </w:t>
      </w:r>
      <w:proofErr w:type="spellStart"/>
      <w:r w:rsidRPr="00310F10">
        <w:rPr>
          <w:rFonts w:ascii="Times New Roman" w:eastAsia="Calibri" w:hAnsi="Times New Roman" w:cs="Times New Roman"/>
          <w:color w:val="000000"/>
          <w:sz w:val="24"/>
          <w:szCs w:val="24"/>
          <w:lang w:val="en-US"/>
        </w:rPr>
        <w:t>MoH</w:t>
      </w:r>
      <w:proofErr w:type="spellEnd"/>
      <w:r w:rsidRPr="00310F10">
        <w:rPr>
          <w:rFonts w:ascii="Times New Roman" w:eastAsia="Calibri" w:hAnsi="Times New Roman" w:cs="Times New Roman"/>
          <w:color w:val="000000"/>
          <w:sz w:val="24"/>
          <w:szCs w:val="24"/>
          <w:lang w:val="en-US"/>
        </w:rPr>
        <w:t xml:space="preserve"> spokespersons and communication section on communicating various messages to different stakeholders in relation to the project </w:t>
      </w:r>
    </w:p>
    <w:p w:rsidR="00310F10" w:rsidRPr="00310F10" w:rsidRDefault="00310F10" w:rsidP="00310F10">
      <w:pPr>
        <w:numPr>
          <w:ilvl w:val="0"/>
          <w:numId w:val="13"/>
        </w:numPr>
        <w:autoSpaceDE w:val="0"/>
        <w:autoSpaceDN w:val="0"/>
        <w:adjustRightInd w:val="0"/>
        <w:spacing w:after="25" w:line="240" w:lineRule="auto"/>
        <w:contextualSpacing/>
        <w:jc w:val="both"/>
        <w:rPr>
          <w:rFonts w:ascii="Times New Roman" w:eastAsia="Calibri" w:hAnsi="Times New Roman" w:cs="Times New Roman"/>
          <w:color w:val="000000"/>
          <w:sz w:val="24"/>
          <w:szCs w:val="24"/>
          <w:lang w:val="en-US"/>
        </w:rPr>
      </w:pPr>
      <w:r w:rsidRPr="00310F10">
        <w:rPr>
          <w:rFonts w:ascii="Times New Roman" w:eastAsia="Calibri" w:hAnsi="Times New Roman" w:cs="Times New Roman"/>
          <w:color w:val="000000"/>
          <w:sz w:val="24"/>
          <w:szCs w:val="24"/>
          <w:lang w:val="en-US"/>
        </w:rPr>
        <w:t xml:space="preserve">Organize and participate in a two-weekly communications meeting with </w:t>
      </w:r>
      <w:proofErr w:type="spellStart"/>
      <w:r w:rsidRPr="00310F10">
        <w:rPr>
          <w:rFonts w:ascii="Times New Roman" w:eastAsia="Calibri" w:hAnsi="Times New Roman" w:cs="Times New Roman"/>
          <w:color w:val="000000"/>
          <w:sz w:val="24"/>
          <w:szCs w:val="24"/>
          <w:lang w:val="en-US"/>
        </w:rPr>
        <w:t>MoH</w:t>
      </w:r>
      <w:proofErr w:type="spellEnd"/>
      <w:r w:rsidRPr="00310F10">
        <w:rPr>
          <w:rFonts w:ascii="Times New Roman" w:eastAsia="Calibri" w:hAnsi="Times New Roman" w:cs="Times New Roman"/>
          <w:color w:val="000000"/>
          <w:sz w:val="24"/>
          <w:szCs w:val="24"/>
          <w:lang w:val="en-US"/>
        </w:rPr>
        <w:t xml:space="preserve"> spokespersons, identify action items and follow-up </w:t>
      </w:r>
    </w:p>
    <w:p w:rsidR="00310F10" w:rsidRPr="00310F10" w:rsidRDefault="00310F10" w:rsidP="00310F10">
      <w:pPr>
        <w:numPr>
          <w:ilvl w:val="0"/>
          <w:numId w:val="13"/>
        </w:numPr>
        <w:autoSpaceDE w:val="0"/>
        <w:autoSpaceDN w:val="0"/>
        <w:adjustRightInd w:val="0"/>
        <w:spacing w:after="25" w:line="240" w:lineRule="auto"/>
        <w:contextualSpacing/>
        <w:jc w:val="both"/>
        <w:rPr>
          <w:rFonts w:ascii="Times New Roman" w:eastAsia="Calibri" w:hAnsi="Times New Roman" w:cs="Times New Roman"/>
          <w:color w:val="000000"/>
          <w:sz w:val="24"/>
          <w:szCs w:val="24"/>
          <w:lang w:val="en-US"/>
        </w:rPr>
      </w:pPr>
      <w:r w:rsidRPr="00310F10">
        <w:rPr>
          <w:rFonts w:ascii="Times New Roman" w:eastAsia="Calibri" w:hAnsi="Times New Roman" w:cs="Times New Roman"/>
          <w:color w:val="000000"/>
          <w:sz w:val="24"/>
          <w:szCs w:val="24"/>
          <w:lang w:val="en-US"/>
        </w:rPr>
        <w:t xml:space="preserve">Draft, edit, produce key messages for </w:t>
      </w:r>
      <w:proofErr w:type="spellStart"/>
      <w:r w:rsidRPr="00310F10">
        <w:rPr>
          <w:rFonts w:ascii="Times New Roman" w:eastAsia="Calibri" w:hAnsi="Times New Roman" w:cs="Times New Roman"/>
          <w:color w:val="000000"/>
          <w:sz w:val="24"/>
          <w:szCs w:val="24"/>
          <w:lang w:val="en-US"/>
        </w:rPr>
        <w:t>MoH</w:t>
      </w:r>
      <w:proofErr w:type="spellEnd"/>
      <w:r w:rsidRPr="00310F10">
        <w:rPr>
          <w:rFonts w:ascii="Times New Roman" w:eastAsia="Calibri" w:hAnsi="Times New Roman" w:cs="Times New Roman"/>
          <w:color w:val="000000"/>
          <w:sz w:val="24"/>
          <w:szCs w:val="24"/>
          <w:lang w:val="en-US"/>
        </w:rPr>
        <w:t xml:space="preserve"> staff who speak to the media or engage with stakeholders in relation to the project </w:t>
      </w:r>
    </w:p>
    <w:p w:rsidR="00310F10" w:rsidRPr="00310F10" w:rsidRDefault="00310F10" w:rsidP="00310F10">
      <w:pPr>
        <w:numPr>
          <w:ilvl w:val="0"/>
          <w:numId w:val="13"/>
        </w:numPr>
        <w:autoSpaceDE w:val="0"/>
        <w:autoSpaceDN w:val="0"/>
        <w:adjustRightInd w:val="0"/>
        <w:spacing w:after="25" w:line="240" w:lineRule="auto"/>
        <w:contextualSpacing/>
        <w:jc w:val="both"/>
        <w:rPr>
          <w:rFonts w:ascii="Times New Roman" w:eastAsia="Calibri" w:hAnsi="Times New Roman" w:cs="Times New Roman"/>
          <w:color w:val="000000"/>
          <w:sz w:val="24"/>
          <w:szCs w:val="24"/>
          <w:lang w:val="en-US"/>
        </w:rPr>
      </w:pPr>
      <w:r w:rsidRPr="00310F10">
        <w:rPr>
          <w:rFonts w:ascii="Times New Roman" w:eastAsia="Calibri" w:hAnsi="Times New Roman" w:cs="Times New Roman"/>
          <w:color w:val="000000"/>
          <w:sz w:val="24"/>
          <w:szCs w:val="24"/>
          <w:lang w:val="en-US"/>
        </w:rPr>
        <w:t xml:space="preserve">Prepare responses to routine external inquiries about the project with appropriate guidance </w:t>
      </w:r>
    </w:p>
    <w:p w:rsidR="00310F10" w:rsidRPr="00310F10" w:rsidRDefault="00310F10" w:rsidP="00310F10">
      <w:pPr>
        <w:numPr>
          <w:ilvl w:val="0"/>
          <w:numId w:val="13"/>
        </w:numPr>
        <w:autoSpaceDE w:val="0"/>
        <w:autoSpaceDN w:val="0"/>
        <w:adjustRightInd w:val="0"/>
        <w:spacing w:after="25" w:line="240" w:lineRule="auto"/>
        <w:contextualSpacing/>
        <w:jc w:val="both"/>
        <w:rPr>
          <w:rFonts w:ascii="Times New Roman" w:eastAsia="Calibri" w:hAnsi="Times New Roman" w:cs="Times New Roman"/>
          <w:color w:val="000000"/>
          <w:sz w:val="24"/>
          <w:szCs w:val="24"/>
          <w:lang w:val="en-US"/>
        </w:rPr>
      </w:pPr>
      <w:r w:rsidRPr="00310F10">
        <w:rPr>
          <w:rFonts w:ascii="Times New Roman" w:eastAsia="Calibri" w:hAnsi="Times New Roman" w:cs="Times New Roman"/>
          <w:color w:val="000000"/>
          <w:sz w:val="24"/>
          <w:szCs w:val="24"/>
          <w:lang w:val="en-US"/>
        </w:rPr>
        <w:t xml:space="preserve">Produce communication materials to address various stakeholders. </w:t>
      </w:r>
    </w:p>
    <w:p w:rsidR="00310F10" w:rsidRPr="00310F10" w:rsidRDefault="00310F10" w:rsidP="00310F10">
      <w:pPr>
        <w:numPr>
          <w:ilvl w:val="0"/>
          <w:numId w:val="13"/>
        </w:numPr>
        <w:autoSpaceDE w:val="0"/>
        <w:autoSpaceDN w:val="0"/>
        <w:adjustRightInd w:val="0"/>
        <w:spacing w:after="25" w:line="240" w:lineRule="auto"/>
        <w:contextualSpacing/>
        <w:jc w:val="both"/>
        <w:rPr>
          <w:rFonts w:ascii="Times New Roman" w:eastAsia="Calibri" w:hAnsi="Times New Roman" w:cs="Times New Roman"/>
          <w:color w:val="000000"/>
          <w:sz w:val="24"/>
          <w:szCs w:val="24"/>
          <w:lang w:val="en-US"/>
        </w:rPr>
      </w:pPr>
      <w:r w:rsidRPr="00310F10">
        <w:rPr>
          <w:rFonts w:ascii="Times New Roman" w:eastAsia="Calibri" w:hAnsi="Times New Roman" w:cs="Times New Roman"/>
          <w:color w:val="000000"/>
          <w:sz w:val="24"/>
          <w:szCs w:val="24"/>
          <w:lang w:val="en-US"/>
        </w:rPr>
        <w:t xml:space="preserve">Maintain media contacts database and coordinate on press release distribution </w:t>
      </w:r>
    </w:p>
    <w:p w:rsidR="00310F10" w:rsidRPr="00310F10" w:rsidRDefault="00310F10" w:rsidP="00310F10">
      <w:pPr>
        <w:numPr>
          <w:ilvl w:val="0"/>
          <w:numId w:val="13"/>
        </w:numPr>
        <w:autoSpaceDE w:val="0"/>
        <w:autoSpaceDN w:val="0"/>
        <w:adjustRightInd w:val="0"/>
        <w:spacing w:after="25" w:line="240" w:lineRule="auto"/>
        <w:contextualSpacing/>
        <w:jc w:val="both"/>
        <w:rPr>
          <w:rFonts w:ascii="Times New Roman" w:eastAsia="Calibri" w:hAnsi="Times New Roman" w:cs="Times New Roman"/>
          <w:color w:val="000000"/>
          <w:sz w:val="24"/>
          <w:szCs w:val="24"/>
          <w:lang w:val="en-US"/>
        </w:rPr>
      </w:pPr>
      <w:r w:rsidRPr="00310F10">
        <w:rPr>
          <w:rFonts w:ascii="Times New Roman" w:eastAsia="Calibri" w:hAnsi="Times New Roman" w:cs="Times New Roman"/>
          <w:color w:val="000000"/>
          <w:sz w:val="24"/>
          <w:szCs w:val="24"/>
          <w:lang w:val="en-US"/>
        </w:rPr>
        <w:t xml:space="preserve">Monitor media reporting in relation to the project, and alert on sensitivities </w:t>
      </w:r>
    </w:p>
    <w:p w:rsidR="00310F10" w:rsidRPr="00310F10" w:rsidRDefault="00310F10" w:rsidP="00310F10">
      <w:pPr>
        <w:numPr>
          <w:ilvl w:val="0"/>
          <w:numId w:val="13"/>
        </w:numPr>
        <w:autoSpaceDE w:val="0"/>
        <w:autoSpaceDN w:val="0"/>
        <w:adjustRightInd w:val="0"/>
        <w:spacing w:after="25" w:line="240" w:lineRule="auto"/>
        <w:contextualSpacing/>
        <w:jc w:val="both"/>
        <w:rPr>
          <w:rFonts w:ascii="Times New Roman" w:eastAsia="Calibri" w:hAnsi="Times New Roman" w:cs="Times New Roman"/>
          <w:color w:val="000000"/>
          <w:sz w:val="24"/>
          <w:szCs w:val="24"/>
          <w:lang w:val="en-US"/>
        </w:rPr>
      </w:pPr>
      <w:r w:rsidRPr="00310F10">
        <w:rPr>
          <w:rFonts w:ascii="Times New Roman" w:eastAsia="Calibri" w:hAnsi="Times New Roman" w:cs="Times New Roman"/>
          <w:color w:val="000000"/>
          <w:sz w:val="24"/>
          <w:szCs w:val="24"/>
          <w:lang w:val="en-US"/>
        </w:rPr>
        <w:t>Prepare social media designs posts (</w:t>
      </w:r>
      <w:proofErr w:type="spellStart"/>
      <w:r w:rsidRPr="00310F10">
        <w:rPr>
          <w:rFonts w:ascii="Times New Roman" w:eastAsia="Calibri" w:hAnsi="Times New Roman" w:cs="Times New Roman"/>
          <w:color w:val="000000"/>
          <w:sz w:val="24"/>
          <w:szCs w:val="24"/>
          <w:lang w:val="en-US"/>
        </w:rPr>
        <w:t>infographic</w:t>
      </w:r>
      <w:proofErr w:type="spellEnd"/>
      <w:r w:rsidRPr="00310F10">
        <w:rPr>
          <w:rFonts w:ascii="Times New Roman" w:eastAsia="Calibri" w:hAnsi="Times New Roman" w:cs="Times New Roman"/>
          <w:color w:val="000000"/>
          <w:sz w:val="24"/>
          <w:szCs w:val="24"/>
          <w:lang w:val="en-US"/>
        </w:rPr>
        <w:t xml:space="preserve">) and short videos. </w:t>
      </w:r>
    </w:p>
    <w:p w:rsidR="00310F10" w:rsidRPr="00634183" w:rsidRDefault="00310F10" w:rsidP="0063418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bookmarkEnd w:id="0"/>
    <w:p w:rsidR="00634183" w:rsidRDefault="00634183" w:rsidP="00634183">
      <w:pPr>
        <w:spacing w:after="0" w:line="240" w:lineRule="auto"/>
        <w:jc w:val="both"/>
        <w:rPr>
          <w:rFonts w:ascii="Times New Roman" w:eastAsia="Times New Roman" w:hAnsi="Times New Roman" w:cs="Times New Roman"/>
          <w:sz w:val="24"/>
          <w:szCs w:val="24"/>
        </w:rPr>
      </w:pPr>
    </w:p>
    <w:p w:rsidR="00634183" w:rsidRPr="00DD34F2" w:rsidRDefault="00634183" w:rsidP="00634183">
      <w:pPr>
        <w:spacing w:after="160" w:line="240" w:lineRule="auto"/>
        <w:jc w:val="both"/>
        <w:rPr>
          <w:rFonts w:ascii="Times New Roman" w:eastAsia="Calibri" w:hAnsi="Times New Roman" w:cs="Times New Roman"/>
          <w:b/>
          <w:sz w:val="24"/>
          <w:szCs w:val="24"/>
          <w:lang w:val="en-US"/>
        </w:rPr>
      </w:pPr>
      <w:r w:rsidRPr="00DD34F2">
        <w:rPr>
          <w:rFonts w:ascii="Times New Roman" w:eastAsia="Calibri" w:hAnsi="Times New Roman" w:cs="Times New Roman"/>
          <w:b/>
          <w:sz w:val="24"/>
          <w:szCs w:val="24"/>
          <w:lang w:val="en-US"/>
        </w:rPr>
        <w:t xml:space="preserve">The Ministry of Health and Social protection is </w:t>
      </w:r>
      <w:proofErr w:type="gramStart"/>
      <w:r w:rsidRPr="00DD34F2">
        <w:rPr>
          <w:rFonts w:ascii="Times New Roman" w:eastAsia="Calibri" w:hAnsi="Times New Roman" w:cs="Times New Roman"/>
          <w:b/>
          <w:sz w:val="24"/>
          <w:szCs w:val="24"/>
          <w:lang w:val="en-US"/>
        </w:rPr>
        <w:t>Seeking</w:t>
      </w:r>
      <w:proofErr w:type="gramEnd"/>
      <w:r w:rsidRPr="00DD34F2">
        <w:rPr>
          <w:rFonts w:ascii="Times New Roman" w:eastAsia="Calibri" w:hAnsi="Times New Roman" w:cs="Times New Roman"/>
          <w:b/>
          <w:sz w:val="24"/>
          <w:szCs w:val="24"/>
          <w:lang w:val="en-US"/>
        </w:rPr>
        <w:t xml:space="preserve"> for local firms to conduct this assignment which fulfill the following criteria:</w:t>
      </w:r>
    </w:p>
    <w:p w:rsidR="00634183" w:rsidRPr="00DD34F2" w:rsidRDefault="00634183" w:rsidP="00634183">
      <w:pPr>
        <w:spacing w:after="160" w:line="240" w:lineRule="auto"/>
        <w:jc w:val="both"/>
        <w:rPr>
          <w:rFonts w:ascii="Times New Roman" w:eastAsia="Calibri" w:hAnsi="Times New Roman" w:cs="Times New Roman"/>
          <w:b/>
          <w:sz w:val="24"/>
          <w:szCs w:val="24"/>
          <w:lang w:val="en-US"/>
        </w:rPr>
      </w:pPr>
      <w:r w:rsidRPr="00DD34F2">
        <w:rPr>
          <w:rFonts w:ascii="Times New Roman" w:eastAsia="Calibri" w:hAnsi="Times New Roman" w:cs="Times New Roman"/>
          <w:b/>
          <w:sz w:val="24"/>
          <w:szCs w:val="24"/>
          <w:lang w:val="en-US"/>
        </w:rPr>
        <w:t>The consultant must meet the following requirements:</w:t>
      </w:r>
    </w:p>
    <w:p w:rsidR="00634183" w:rsidRPr="00DD34F2" w:rsidRDefault="00634183" w:rsidP="00634183">
      <w:pPr>
        <w:spacing w:after="0" w:line="240" w:lineRule="auto"/>
        <w:jc w:val="both"/>
        <w:rPr>
          <w:rFonts w:ascii="Times New Roman" w:eastAsia="Times New Roman" w:hAnsi="Times New Roman" w:cs="Times New Roman"/>
          <w:i/>
          <w:spacing w:val="-2"/>
          <w:sz w:val="24"/>
          <w:szCs w:val="24"/>
          <w:lang w:val="en-US"/>
        </w:rPr>
      </w:pPr>
      <w:r w:rsidRPr="00DD34F2">
        <w:rPr>
          <w:rFonts w:ascii="Times New Roman" w:eastAsia="Times New Roman" w:hAnsi="Times New Roman" w:cs="Times New Roman"/>
          <w:i/>
          <w:spacing w:val="-2"/>
          <w:sz w:val="24"/>
          <w:szCs w:val="24"/>
          <w:lang w:val="en-US"/>
        </w:rPr>
        <w:t>Qualifications of the Consulting Company:</w:t>
      </w:r>
    </w:p>
    <w:p w:rsidR="00634183" w:rsidRPr="009A5457" w:rsidRDefault="00634183" w:rsidP="00634183">
      <w:pPr>
        <w:spacing w:after="0" w:line="240" w:lineRule="auto"/>
        <w:jc w:val="both"/>
        <w:rPr>
          <w:rFonts w:ascii="Times New Roman" w:eastAsia="Times New Roman" w:hAnsi="Times New Roman" w:cs="Times New Roman"/>
          <w:i/>
          <w:spacing w:val="-2"/>
          <w:sz w:val="24"/>
          <w:szCs w:val="24"/>
          <w:highlight w:val="yellow"/>
          <w:lang w:val="en-US"/>
        </w:rPr>
      </w:pPr>
    </w:p>
    <w:p w:rsidR="00634183" w:rsidRPr="00634183" w:rsidRDefault="00634183" w:rsidP="00634183">
      <w:p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The successful Consultant firm will have:</w:t>
      </w:r>
    </w:p>
    <w:p w:rsidR="00634183" w:rsidRPr="00634183" w:rsidRDefault="00634183" w:rsidP="00634183">
      <w:pPr>
        <w:autoSpaceDE w:val="0"/>
        <w:autoSpaceDN w:val="0"/>
        <w:adjustRightInd w:val="0"/>
        <w:spacing w:after="0" w:line="240" w:lineRule="auto"/>
        <w:rPr>
          <w:rFonts w:ascii="Times New Roman" w:eastAsia="Calibri" w:hAnsi="Times New Roman" w:cs="Times New Roman"/>
          <w:color w:val="000000"/>
          <w:sz w:val="24"/>
          <w:szCs w:val="24"/>
          <w:lang w:val="en-US"/>
        </w:rPr>
      </w:pPr>
    </w:p>
    <w:p w:rsidR="00634183" w:rsidRPr="00634183" w:rsidRDefault="00634183" w:rsidP="00634183">
      <w:pPr>
        <w:pStyle w:val="ListParagraph"/>
        <w:numPr>
          <w:ilvl w:val="0"/>
          <w:numId w:val="7"/>
        </w:numPr>
        <w:autoSpaceDE w:val="0"/>
        <w:autoSpaceDN w:val="0"/>
        <w:adjustRightInd w:val="0"/>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Demonstrated experience at least </w:t>
      </w:r>
      <w:r w:rsidRPr="00634183">
        <w:rPr>
          <w:rFonts w:ascii="Times New Roman" w:eastAsia="Calibri" w:hAnsi="Times New Roman" w:cs="Times New Roman"/>
          <w:b/>
          <w:bCs/>
          <w:color w:val="000000"/>
          <w:sz w:val="24"/>
          <w:szCs w:val="24"/>
          <w:lang w:val="en-US"/>
        </w:rPr>
        <w:t xml:space="preserve">5 years </w:t>
      </w:r>
      <w:r w:rsidRPr="00634183">
        <w:rPr>
          <w:rFonts w:ascii="Times New Roman" w:eastAsia="Calibri" w:hAnsi="Times New Roman" w:cs="Times New Roman"/>
          <w:color w:val="000000"/>
          <w:sz w:val="24"/>
          <w:szCs w:val="24"/>
          <w:lang w:val="en-US"/>
        </w:rPr>
        <w:t>in the field of project management and communication. The consultant should demonstrate to have the following capacities</w:t>
      </w:r>
    </w:p>
    <w:p w:rsidR="00634183" w:rsidRPr="00634183" w:rsidRDefault="00634183" w:rsidP="00634183">
      <w:pPr>
        <w:pStyle w:val="ListParagraph"/>
        <w:numPr>
          <w:ilvl w:val="0"/>
          <w:numId w:val="7"/>
        </w:numPr>
        <w:autoSpaceDE w:val="0"/>
        <w:autoSpaceDN w:val="0"/>
        <w:adjustRightInd w:val="0"/>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Relevant work experience in project management </w:t>
      </w:r>
    </w:p>
    <w:p w:rsidR="00634183" w:rsidRPr="00634183" w:rsidRDefault="00634183" w:rsidP="00634183">
      <w:pPr>
        <w:pStyle w:val="ListParagraph"/>
        <w:numPr>
          <w:ilvl w:val="0"/>
          <w:numId w:val="7"/>
        </w:numPr>
        <w:autoSpaceDE w:val="0"/>
        <w:autoSpaceDN w:val="0"/>
        <w:adjustRightInd w:val="0"/>
        <w:spacing w:after="25"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Relevant experience with public authorities and in projects with communication components and media.</w:t>
      </w:r>
    </w:p>
    <w:p w:rsidR="00634183" w:rsidRPr="00634183" w:rsidRDefault="00634183" w:rsidP="00634183">
      <w:pPr>
        <w:pStyle w:val="ListParagraph"/>
        <w:numPr>
          <w:ilvl w:val="0"/>
          <w:numId w:val="7"/>
        </w:num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Demonstrate capacity to work with donors and international projects </w:t>
      </w:r>
    </w:p>
    <w:p w:rsidR="00634183" w:rsidRPr="00634183" w:rsidRDefault="00634183" w:rsidP="00634183">
      <w:pPr>
        <w:autoSpaceDE w:val="0"/>
        <w:autoSpaceDN w:val="0"/>
        <w:adjustRightInd w:val="0"/>
        <w:ind w:left="720"/>
        <w:contextualSpacing/>
        <w:rPr>
          <w:rFonts w:ascii="Times New Roman" w:eastAsia="Calibri" w:hAnsi="Times New Roman" w:cs="Times New Roman"/>
          <w:color w:val="000000"/>
          <w:sz w:val="24"/>
          <w:szCs w:val="24"/>
          <w:lang w:val="en-US"/>
        </w:rPr>
      </w:pPr>
    </w:p>
    <w:p w:rsidR="00634183" w:rsidRPr="00634183" w:rsidRDefault="00634183" w:rsidP="00634183">
      <w:p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The company/consortium should have the following staff available for this assignment: </w:t>
      </w:r>
    </w:p>
    <w:p w:rsidR="00634183" w:rsidRPr="00634183" w:rsidRDefault="00634183" w:rsidP="00634183">
      <w:pPr>
        <w:autoSpaceDE w:val="0"/>
        <w:autoSpaceDN w:val="0"/>
        <w:adjustRightInd w:val="0"/>
        <w:spacing w:after="0" w:line="240" w:lineRule="auto"/>
        <w:rPr>
          <w:rFonts w:ascii="Times New Roman" w:eastAsia="Calibri" w:hAnsi="Times New Roman" w:cs="Times New Roman"/>
          <w:color w:val="000000"/>
          <w:sz w:val="24"/>
          <w:szCs w:val="24"/>
          <w:lang w:val="en-US"/>
        </w:rPr>
      </w:pPr>
    </w:p>
    <w:p w:rsidR="00634183" w:rsidRPr="00634183" w:rsidRDefault="00634183" w:rsidP="00634183">
      <w:p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b/>
          <w:bCs/>
          <w:i/>
          <w:iCs/>
          <w:color w:val="000000"/>
          <w:sz w:val="24"/>
          <w:szCs w:val="24"/>
          <w:lang w:val="en-US"/>
        </w:rPr>
        <w:t xml:space="preserve">Team leader </w:t>
      </w:r>
      <w:r w:rsidRPr="00634183">
        <w:rPr>
          <w:rFonts w:ascii="Times New Roman" w:eastAsia="Calibri" w:hAnsi="Times New Roman" w:cs="Times New Roman"/>
          <w:color w:val="000000"/>
          <w:sz w:val="24"/>
          <w:szCs w:val="24"/>
          <w:lang w:val="en-US"/>
        </w:rPr>
        <w:t xml:space="preserve">will have overall responsibility for supervision and delivery of the project. The team leader should have the: </w:t>
      </w:r>
    </w:p>
    <w:p w:rsidR="00634183" w:rsidRPr="00634183" w:rsidRDefault="00634183" w:rsidP="00634183">
      <w:pPr>
        <w:autoSpaceDE w:val="0"/>
        <w:autoSpaceDN w:val="0"/>
        <w:adjustRightInd w:val="0"/>
        <w:spacing w:after="0" w:line="240" w:lineRule="auto"/>
        <w:rPr>
          <w:rFonts w:ascii="Times New Roman" w:eastAsia="Calibri" w:hAnsi="Times New Roman" w:cs="Times New Roman"/>
          <w:color w:val="000000"/>
          <w:sz w:val="24"/>
          <w:szCs w:val="24"/>
          <w:lang w:val="en-US"/>
        </w:rPr>
      </w:pPr>
    </w:p>
    <w:p w:rsidR="00634183" w:rsidRPr="00634183" w:rsidRDefault="00634183" w:rsidP="00634183">
      <w:pPr>
        <w:pStyle w:val="ListParagraph"/>
        <w:numPr>
          <w:ilvl w:val="0"/>
          <w:numId w:val="8"/>
        </w:numPr>
        <w:autoSpaceDE w:val="0"/>
        <w:autoSpaceDN w:val="0"/>
        <w:adjustRightInd w:val="0"/>
        <w:spacing w:after="5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University degree in Social sciences/Economy or relevant field. </w:t>
      </w:r>
    </w:p>
    <w:p w:rsidR="00634183" w:rsidRPr="00634183" w:rsidRDefault="00634183" w:rsidP="00634183">
      <w:pPr>
        <w:pStyle w:val="ListParagraph"/>
        <w:numPr>
          <w:ilvl w:val="0"/>
          <w:numId w:val="8"/>
        </w:numPr>
        <w:autoSpaceDE w:val="0"/>
        <w:autoSpaceDN w:val="0"/>
        <w:adjustRightInd w:val="0"/>
        <w:spacing w:after="5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Previous experience in presentation and reporting skills. Experience with international institutions is preferred. </w:t>
      </w:r>
    </w:p>
    <w:p w:rsidR="00634183" w:rsidRPr="00634183" w:rsidRDefault="00634183" w:rsidP="00634183">
      <w:pPr>
        <w:pStyle w:val="ListParagraph"/>
        <w:numPr>
          <w:ilvl w:val="0"/>
          <w:numId w:val="8"/>
        </w:num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At least 5 years of experience in managing projects at national level </w:t>
      </w:r>
    </w:p>
    <w:p w:rsidR="00634183" w:rsidRPr="00634183" w:rsidRDefault="00634183" w:rsidP="00634183">
      <w:pPr>
        <w:autoSpaceDE w:val="0"/>
        <w:autoSpaceDN w:val="0"/>
        <w:adjustRightInd w:val="0"/>
        <w:spacing w:after="0" w:line="240" w:lineRule="auto"/>
        <w:rPr>
          <w:rFonts w:ascii="Times New Roman" w:eastAsia="Calibri" w:hAnsi="Times New Roman" w:cs="Times New Roman"/>
          <w:b/>
          <w:color w:val="000000"/>
          <w:sz w:val="24"/>
          <w:szCs w:val="24"/>
          <w:lang w:val="en-US"/>
        </w:rPr>
      </w:pPr>
    </w:p>
    <w:p w:rsidR="00634183" w:rsidRDefault="00634183" w:rsidP="00634183">
      <w:pPr>
        <w:autoSpaceDE w:val="0"/>
        <w:autoSpaceDN w:val="0"/>
        <w:adjustRightInd w:val="0"/>
        <w:spacing w:after="55" w:line="240" w:lineRule="auto"/>
        <w:rPr>
          <w:rFonts w:ascii="Times New Roman" w:eastAsia="Calibri" w:hAnsi="Times New Roman" w:cs="Times New Roman"/>
          <w:b/>
          <w:color w:val="000000"/>
          <w:sz w:val="24"/>
          <w:szCs w:val="24"/>
          <w:lang w:val="en-US"/>
        </w:rPr>
      </w:pPr>
      <w:r w:rsidRPr="00634183">
        <w:rPr>
          <w:rFonts w:ascii="Times New Roman" w:eastAsia="Calibri" w:hAnsi="Times New Roman" w:cs="Times New Roman"/>
          <w:b/>
          <w:color w:val="000000"/>
          <w:sz w:val="24"/>
          <w:szCs w:val="24"/>
          <w:lang w:val="en-US"/>
        </w:rPr>
        <w:t xml:space="preserve">Coordination Expert </w:t>
      </w:r>
    </w:p>
    <w:p w:rsidR="00634183" w:rsidRPr="00634183" w:rsidRDefault="00634183" w:rsidP="00634183">
      <w:pPr>
        <w:pStyle w:val="ListParagraph"/>
        <w:numPr>
          <w:ilvl w:val="0"/>
          <w:numId w:val="9"/>
        </w:numPr>
        <w:autoSpaceDE w:val="0"/>
        <w:autoSpaceDN w:val="0"/>
        <w:adjustRightInd w:val="0"/>
        <w:spacing w:after="55" w:line="240" w:lineRule="auto"/>
        <w:rPr>
          <w:rFonts w:ascii="Times New Roman" w:eastAsia="Calibri" w:hAnsi="Times New Roman" w:cs="Times New Roman"/>
          <w:b/>
          <w:color w:val="000000"/>
          <w:sz w:val="24"/>
          <w:szCs w:val="24"/>
          <w:lang w:val="en-US"/>
        </w:rPr>
      </w:pPr>
      <w:r w:rsidRPr="00634183">
        <w:rPr>
          <w:rFonts w:ascii="Times New Roman" w:eastAsia="Calibri" w:hAnsi="Times New Roman" w:cs="Times New Roman"/>
          <w:color w:val="000000"/>
          <w:sz w:val="24"/>
          <w:szCs w:val="24"/>
          <w:lang w:val="en-US"/>
        </w:rPr>
        <w:t xml:space="preserve">Bachelor’s degree </w:t>
      </w:r>
    </w:p>
    <w:p w:rsidR="00634183" w:rsidRPr="00634183" w:rsidRDefault="00634183" w:rsidP="00634183">
      <w:pPr>
        <w:pStyle w:val="ListParagraph"/>
        <w:numPr>
          <w:ilvl w:val="0"/>
          <w:numId w:val="9"/>
        </w:numPr>
        <w:autoSpaceDE w:val="0"/>
        <w:autoSpaceDN w:val="0"/>
        <w:adjustRightInd w:val="0"/>
        <w:spacing w:after="55" w:line="240" w:lineRule="auto"/>
        <w:rPr>
          <w:rFonts w:ascii="Times New Roman" w:eastAsia="Calibri" w:hAnsi="Times New Roman" w:cs="Times New Roman"/>
          <w:b/>
          <w:color w:val="000000"/>
          <w:sz w:val="24"/>
          <w:szCs w:val="24"/>
          <w:lang w:val="en-US"/>
        </w:rPr>
      </w:pPr>
      <w:r w:rsidRPr="00634183">
        <w:rPr>
          <w:rFonts w:ascii="Times New Roman" w:eastAsia="Calibri" w:hAnsi="Times New Roman" w:cs="Times New Roman"/>
          <w:color w:val="000000"/>
          <w:sz w:val="24"/>
          <w:szCs w:val="24"/>
          <w:lang w:val="en-US"/>
        </w:rPr>
        <w:t xml:space="preserve">Social sciences/Economy or relevant field. </w:t>
      </w:r>
    </w:p>
    <w:p w:rsidR="00634183" w:rsidRPr="00634183" w:rsidRDefault="00634183" w:rsidP="00634183">
      <w:pPr>
        <w:pStyle w:val="ListParagraph"/>
        <w:numPr>
          <w:ilvl w:val="0"/>
          <w:numId w:val="9"/>
        </w:numPr>
        <w:autoSpaceDE w:val="0"/>
        <w:autoSpaceDN w:val="0"/>
        <w:adjustRightInd w:val="0"/>
        <w:spacing w:after="15"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5 years working to support institutions and their capacity building in relation to visibility </w:t>
      </w:r>
    </w:p>
    <w:p w:rsidR="00634183" w:rsidRPr="00634183" w:rsidRDefault="00634183" w:rsidP="00634183">
      <w:pPr>
        <w:pStyle w:val="ListParagraph"/>
        <w:numPr>
          <w:ilvl w:val="0"/>
          <w:numId w:val="9"/>
        </w:num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Very good </w:t>
      </w:r>
      <w:r w:rsidRPr="00634183">
        <w:rPr>
          <w:rFonts w:ascii="Times New Roman" w:eastAsia="Calibri" w:hAnsi="Times New Roman" w:cs="Times New Roman"/>
          <w:color w:val="000000"/>
          <w:sz w:val="24"/>
          <w:szCs w:val="24"/>
          <w:lang w:val="en-US"/>
        </w:rPr>
        <w:t>organization</w:t>
      </w:r>
      <w:r w:rsidRPr="00634183">
        <w:rPr>
          <w:rFonts w:ascii="Times New Roman" w:eastAsia="Calibri" w:hAnsi="Times New Roman" w:cs="Times New Roman"/>
          <w:color w:val="000000"/>
          <w:sz w:val="24"/>
          <w:szCs w:val="24"/>
          <w:lang w:val="en-US"/>
        </w:rPr>
        <w:t xml:space="preserve"> skills </w:t>
      </w:r>
    </w:p>
    <w:p w:rsidR="00634183" w:rsidRPr="00634183" w:rsidRDefault="00634183" w:rsidP="00634183">
      <w:pPr>
        <w:autoSpaceDE w:val="0"/>
        <w:autoSpaceDN w:val="0"/>
        <w:adjustRightInd w:val="0"/>
        <w:spacing w:after="0" w:line="240" w:lineRule="auto"/>
        <w:rPr>
          <w:rFonts w:ascii="Times New Roman" w:eastAsia="Calibri" w:hAnsi="Times New Roman" w:cs="Times New Roman"/>
          <w:color w:val="000000"/>
          <w:sz w:val="24"/>
          <w:szCs w:val="24"/>
          <w:lang w:val="en-US"/>
        </w:rPr>
      </w:pPr>
    </w:p>
    <w:p w:rsidR="00634183" w:rsidRPr="00634183" w:rsidRDefault="00634183" w:rsidP="00634183">
      <w:pPr>
        <w:autoSpaceDE w:val="0"/>
        <w:autoSpaceDN w:val="0"/>
        <w:adjustRightInd w:val="0"/>
        <w:spacing w:after="0" w:line="240" w:lineRule="auto"/>
        <w:rPr>
          <w:rFonts w:ascii="Times New Roman" w:eastAsia="Calibri" w:hAnsi="Times New Roman" w:cs="Times New Roman"/>
          <w:b/>
          <w:color w:val="000000"/>
          <w:sz w:val="24"/>
          <w:szCs w:val="24"/>
          <w:lang w:val="en-US"/>
        </w:rPr>
      </w:pPr>
      <w:r w:rsidRPr="00634183">
        <w:rPr>
          <w:rFonts w:ascii="Times New Roman" w:eastAsia="Calibri" w:hAnsi="Times New Roman" w:cs="Times New Roman"/>
          <w:b/>
          <w:color w:val="000000"/>
          <w:sz w:val="24"/>
          <w:szCs w:val="24"/>
          <w:lang w:val="en-US"/>
        </w:rPr>
        <w:t xml:space="preserve">Communication expert </w:t>
      </w:r>
    </w:p>
    <w:p w:rsidR="00634183" w:rsidRPr="00634183" w:rsidRDefault="00634183" w:rsidP="00634183">
      <w:pPr>
        <w:pStyle w:val="ListParagraph"/>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Academic Qualifications/Education: Bachelor degree in Communications, social sciences or related fields </w:t>
      </w:r>
    </w:p>
    <w:p w:rsidR="00634183" w:rsidRPr="00634183" w:rsidRDefault="00634183" w:rsidP="00634183">
      <w:pPr>
        <w:pStyle w:val="ListParagraph"/>
        <w:numPr>
          <w:ilvl w:val="0"/>
          <w:numId w:val="10"/>
        </w:numPr>
        <w:autoSpaceDE w:val="0"/>
        <w:autoSpaceDN w:val="0"/>
        <w:adjustRightInd w:val="0"/>
        <w:spacing w:after="1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Minimum 3 years of experience in the Communications field </w:t>
      </w:r>
    </w:p>
    <w:p w:rsidR="00634183" w:rsidRPr="00634183" w:rsidRDefault="00634183" w:rsidP="00634183">
      <w:pPr>
        <w:pStyle w:val="ListParagraph"/>
        <w:numPr>
          <w:ilvl w:val="0"/>
          <w:numId w:val="10"/>
        </w:numPr>
        <w:autoSpaceDE w:val="0"/>
        <w:autoSpaceDN w:val="0"/>
        <w:adjustRightInd w:val="0"/>
        <w:spacing w:after="1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Good experience with computers, electronic networks and software used for communication purposes (i.e. Website, electronic bulletin, etc.), </w:t>
      </w:r>
    </w:p>
    <w:p w:rsidR="00634183" w:rsidRPr="00634183" w:rsidRDefault="00634183" w:rsidP="00634183">
      <w:pPr>
        <w:pStyle w:val="ListParagraph"/>
        <w:numPr>
          <w:ilvl w:val="0"/>
          <w:numId w:val="10"/>
        </w:numPr>
        <w:autoSpaceDE w:val="0"/>
        <w:autoSpaceDN w:val="0"/>
        <w:adjustRightInd w:val="0"/>
        <w:spacing w:after="1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Experience working in international organizations is preferred. </w:t>
      </w:r>
    </w:p>
    <w:p w:rsidR="00634183" w:rsidRPr="00634183" w:rsidRDefault="00634183" w:rsidP="00634183">
      <w:pPr>
        <w:pStyle w:val="ListParagraph"/>
        <w:numPr>
          <w:ilvl w:val="0"/>
          <w:numId w:val="10"/>
        </w:numPr>
        <w:autoSpaceDE w:val="0"/>
        <w:autoSpaceDN w:val="0"/>
        <w:adjustRightInd w:val="0"/>
        <w:spacing w:after="1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Experience in Trainings/Coaching in issues related to communications, capacity building and empowerment is required. </w:t>
      </w:r>
    </w:p>
    <w:p w:rsidR="00634183" w:rsidRPr="00634183" w:rsidRDefault="00634183" w:rsidP="00634183">
      <w:pPr>
        <w:pStyle w:val="ListParagraph"/>
        <w:numPr>
          <w:ilvl w:val="0"/>
          <w:numId w:val="10"/>
        </w:num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Excellent writing, editing, and oral communication skills in English. </w:t>
      </w:r>
    </w:p>
    <w:p w:rsidR="00634183" w:rsidRPr="00634183" w:rsidRDefault="00634183" w:rsidP="00634183">
      <w:pPr>
        <w:autoSpaceDE w:val="0"/>
        <w:autoSpaceDN w:val="0"/>
        <w:adjustRightInd w:val="0"/>
        <w:spacing w:after="0" w:line="240" w:lineRule="auto"/>
        <w:rPr>
          <w:rFonts w:ascii="Times New Roman" w:eastAsia="Calibri" w:hAnsi="Times New Roman" w:cs="Times New Roman"/>
          <w:color w:val="000000"/>
          <w:sz w:val="24"/>
          <w:szCs w:val="24"/>
          <w:lang w:val="en-US"/>
        </w:rPr>
      </w:pPr>
    </w:p>
    <w:p w:rsidR="00634183" w:rsidRPr="00634183" w:rsidRDefault="00634183" w:rsidP="00634183">
      <w:p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b/>
          <w:color w:val="000000"/>
          <w:sz w:val="24"/>
          <w:szCs w:val="24"/>
          <w:lang w:val="en-US"/>
        </w:rPr>
        <w:t>Web designer expert /web developer</w:t>
      </w:r>
      <w:r w:rsidRPr="00634183">
        <w:rPr>
          <w:rFonts w:ascii="Times New Roman" w:eastAsia="Calibri" w:hAnsi="Times New Roman" w:cs="Times New Roman"/>
          <w:color w:val="000000"/>
          <w:sz w:val="24"/>
          <w:szCs w:val="24"/>
          <w:lang w:val="en-US"/>
        </w:rPr>
        <w:t xml:space="preserve"> </w:t>
      </w:r>
    </w:p>
    <w:p w:rsidR="00634183" w:rsidRPr="00634183" w:rsidRDefault="00634183" w:rsidP="00634183">
      <w:pPr>
        <w:pStyle w:val="ListParagraph"/>
        <w:numPr>
          <w:ilvl w:val="0"/>
          <w:numId w:val="11"/>
        </w:numPr>
        <w:autoSpaceDE w:val="0"/>
        <w:autoSpaceDN w:val="0"/>
        <w:adjustRightInd w:val="0"/>
        <w:spacing w:after="17"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At least, a bachelor’s degree </w:t>
      </w:r>
    </w:p>
    <w:p w:rsidR="00634183" w:rsidRPr="00634183" w:rsidRDefault="00634183" w:rsidP="00634183">
      <w:pPr>
        <w:pStyle w:val="ListParagraph"/>
        <w:numPr>
          <w:ilvl w:val="0"/>
          <w:numId w:val="11"/>
        </w:numPr>
        <w:autoSpaceDE w:val="0"/>
        <w:autoSpaceDN w:val="0"/>
        <w:adjustRightInd w:val="0"/>
        <w:spacing w:after="17"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At least 3 years’ experience in developing websites and other digital products </w:t>
      </w:r>
    </w:p>
    <w:p w:rsidR="00634183" w:rsidRDefault="00634183" w:rsidP="00634183">
      <w:pPr>
        <w:pStyle w:val="ListParagraph"/>
        <w:numPr>
          <w:ilvl w:val="0"/>
          <w:numId w:val="11"/>
        </w:numPr>
        <w:autoSpaceDE w:val="0"/>
        <w:autoSpaceDN w:val="0"/>
        <w:adjustRightInd w:val="0"/>
        <w:spacing w:after="0" w:line="240" w:lineRule="auto"/>
        <w:rPr>
          <w:rFonts w:ascii="Times New Roman" w:eastAsia="Calibri" w:hAnsi="Times New Roman" w:cs="Times New Roman"/>
          <w:color w:val="000000"/>
          <w:sz w:val="24"/>
          <w:szCs w:val="24"/>
          <w:lang w:val="en-US"/>
        </w:rPr>
      </w:pPr>
      <w:r w:rsidRPr="00634183">
        <w:rPr>
          <w:rFonts w:ascii="Times New Roman" w:eastAsia="Calibri" w:hAnsi="Times New Roman" w:cs="Times New Roman"/>
          <w:color w:val="000000"/>
          <w:sz w:val="24"/>
          <w:szCs w:val="24"/>
          <w:lang w:val="en-US"/>
        </w:rPr>
        <w:t xml:space="preserve">Experience in database development, desktop software. </w:t>
      </w:r>
    </w:p>
    <w:p w:rsidR="00634183" w:rsidRPr="00634183" w:rsidRDefault="00634183" w:rsidP="00634183">
      <w:pPr>
        <w:pStyle w:val="ListParagraph"/>
        <w:autoSpaceDE w:val="0"/>
        <w:autoSpaceDN w:val="0"/>
        <w:adjustRightInd w:val="0"/>
        <w:spacing w:after="0" w:line="240" w:lineRule="auto"/>
        <w:ind w:left="360"/>
        <w:rPr>
          <w:rFonts w:ascii="Times New Roman" w:eastAsia="Calibri" w:hAnsi="Times New Roman" w:cs="Times New Roman"/>
          <w:color w:val="000000"/>
          <w:sz w:val="24"/>
          <w:szCs w:val="24"/>
          <w:lang w:val="en-US"/>
        </w:rPr>
      </w:pPr>
    </w:p>
    <w:p w:rsidR="00634183" w:rsidRPr="00634183" w:rsidRDefault="00634183" w:rsidP="00634183">
      <w:pPr>
        <w:shd w:val="clear" w:color="auto" w:fill="FFFFFF"/>
        <w:spacing w:line="274" w:lineRule="exact"/>
        <w:jc w:val="both"/>
        <w:rPr>
          <w:rFonts w:ascii="Times New Roman" w:hAnsi="Times New Roman"/>
          <w:bCs/>
          <w:sz w:val="24"/>
          <w:szCs w:val="24"/>
        </w:rPr>
      </w:pPr>
      <w:r w:rsidRPr="00634183">
        <w:rPr>
          <w:rFonts w:ascii="Times New Roman" w:hAnsi="Times New Roman"/>
          <w:bCs/>
          <w:sz w:val="24"/>
          <w:szCs w:val="24"/>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rsidR="00634183" w:rsidRPr="00634183" w:rsidRDefault="00634183" w:rsidP="00634183">
      <w:pPr>
        <w:spacing w:after="0" w:line="240" w:lineRule="auto"/>
        <w:jc w:val="both"/>
        <w:rPr>
          <w:rFonts w:ascii="Times New Roman" w:eastAsia="Times New Roman" w:hAnsi="Times New Roman" w:cs="Times New Roman"/>
          <w:spacing w:val="-2"/>
          <w:sz w:val="24"/>
          <w:szCs w:val="24"/>
          <w:lang w:val="en-US"/>
        </w:rPr>
      </w:pPr>
      <w:r w:rsidRPr="00634183">
        <w:rPr>
          <w:rFonts w:ascii="Times New Roman" w:eastAsia="Times New Roman" w:hAnsi="Times New Roman" w:cs="Times New Roman"/>
          <w:spacing w:val="-2"/>
          <w:sz w:val="24"/>
          <w:szCs w:val="24"/>
          <w:lang w:val="en-US"/>
        </w:rPr>
        <w:t xml:space="preserve">The Ministry of Health and Social Protection, through Project Coordination Unit (PCU) now invites eligible consulting companies (“Consultants”) to indicate their interest in providing the Services. Consulting Companies should provide information demonstrating that they have the required qualifications and relevant experience to perform the Services (as described above). The evaluation/shortlisting criteria are: </w:t>
      </w:r>
    </w:p>
    <w:p w:rsidR="00634183" w:rsidRPr="00634183" w:rsidRDefault="00634183" w:rsidP="00634183">
      <w:pPr>
        <w:spacing w:after="0" w:line="240" w:lineRule="auto"/>
        <w:jc w:val="both"/>
        <w:rPr>
          <w:rFonts w:ascii="Times New Roman" w:eastAsia="Times New Roman" w:hAnsi="Times New Roman" w:cs="Times New Roman"/>
          <w:spacing w:val="-2"/>
          <w:sz w:val="24"/>
          <w:szCs w:val="24"/>
          <w:highlight w:val="yellow"/>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682"/>
        <w:gridCol w:w="1928"/>
      </w:tblGrid>
      <w:tr w:rsidR="00634183" w:rsidRPr="00634183" w:rsidTr="0079385C">
        <w:tc>
          <w:tcPr>
            <w:tcW w:w="570" w:type="dxa"/>
            <w:tcBorders>
              <w:top w:val="double" w:sz="4" w:space="0" w:color="auto"/>
              <w:left w:val="double" w:sz="4" w:space="0" w:color="auto"/>
              <w:bottom w:val="single" w:sz="6" w:space="0" w:color="auto"/>
              <w:right w:val="single" w:sz="6" w:space="0" w:color="auto"/>
            </w:tcBorders>
            <w:shd w:val="clear" w:color="auto" w:fill="D9D9D9"/>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634183">
              <w:rPr>
                <w:rFonts w:ascii="Times New Roman" w:eastAsia="Times New Roman" w:hAnsi="Times New Roman" w:cs="Times New Roman"/>
                <w:b/>
                <w:color w:val="000000"/>
                <w:sz w:val="24"/>
                <w:szCs w:val="24"/>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rsidR="00634183" w:rsidRPr="00634183" w:rsidRDefault="00634183" w:rsidP="00634183">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634183">
              <w:rPr>
                <w:rFonts w:ascii="Times New Roman" w:eastAsia="Times New Roman" w:hAnsi="Times New Roman" w:cs="Times New Roman"/>
                <w:b/>
                <w:color w:val="000000"/>
                <w:sz w:val="24"/>
                <w:szCs w:val="24"/>
              </w:rPr>
              <w:t>Evaluation Criterion</w:t>
            </w:r>
          </w:p>
        </w:tc>
        <w:tc>
          <w:tcPr>
            <w:tcW w:w="1973" w:type="dxa"/>
            <w:tcBorders>
              <w:top w:val="double" w:sz="4" w:space="0" w:color="auto"/>
              <w:left w:val="single" w:sz="6" w:space="0" w:color="auto"/>
              <w:bottom w:val="single" w:sz="6" w:space="0" w:color="auto"/>
              <w:right w:val="double" w:sz="4" w:space="0" w:color="auto"/>
            </w:tcBorders>
            <w:shd w:val="clear" w:color="auto" w:fill="D9D9D9"/>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634183">
              <w:rPr>
                <w:rFonts w:ascii="Times New Roman" w:eastAsia="Times New Roman" w:hAnsi="Times New Roman" w:cs="Times New Roman"/>
                <w:b/>
                <w:color w:val="000000"/>
                <w:sz w:val="24"/>
                <w:szCs w:val="24"/>
              </w:rPr>
              <w:t>Points</w:t>
            </w:r>
          </w:p>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p>
        </w:tc>
      </w:tr>
      <w:tr w:rsidR="00634183" w:rsidRPr="00634183" w:rsidTr="0079385C">
        <w:tc>
          <w:tcPr>
            <w:tcW w:w="570" w:type="dxa"/>
            <w:tcBorders>
              <w:top w:val="single" w:sz="6" w:space="0" w:color="auto"/>
              <w:left w:val="double" w:sz="4" w:space="0" w:color="auto"/>
              <w:bottom w:val="single" w:sz="6" w:space="0" w:color="auto"/>
              <w:right w:val="single" w:sz="6" w:space="0" w:color="auto"/>
            </w:tcBorders>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634183">
              <w:rPr>
                <w:rFonts w:ascii="Times New Roman" w:eastAsia="Times New Roman" w:hAnsi="Times New Roman" w:cs="Times New Roman"/>
                <w:color w:val="000000"/>
                <w:sz w:val="24"/>
                <w:szCs w:val="24"/>
              </w:rPr>
              <w:t>1.</w:t>
            </w:r>
          </w:p>
        </w:tc>
        <w:tc>
          <w:tcPr>
            <w:tcW w:w="6907" w:type="dxa"/>
            <w:tcBorders>
              <w:top w:val="single" w:sz="6" w:space="0" w:color="auto"/>
              <w:left w:val="single" w:sz="6" w:space="0" w:color="auto"/>
              <w:bottom w:val="single" w:sz="6" w:space="0" w:color="auto"/>
              <w:right w:val="single" w:sz="6" w:space="0" w:color="auto"/>
            </w:tcBorders>
            <w:hideMark/>
          </w:tcPr>
          <w:p w:rsidR="00634183" w:rsidRPr="00634183" w:rsidRDefault="00634183" w:rsidP="00634183">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634183">
              <w:rPr>
                <w:rFonts w:ascii="Times New Roman" w:eastAsia="Times New Roman" w:hAnsi="Times New Roman" w:cs="Times New Roman"/>
                <w:color w:val="000000"/>
                <w:sz w:val="24"/>
                <w:szCs w:val="24"/>
                <w:lang w:val="sq-AL"/>
              </w:rPr>
              <w:t>Overall experience of the firm (number of years) in the field of assignment</w:t>
            </w:r>
          </w:p>
        </w:tc>
        <w:tc>
          <w:tcPr>
            <w:tcW w:w="1973" w:type="dxa"/>
            <w:tcBorders>
              <w:top w:val="single" w:sz="6" w:space="0" w:color="auto"/>
              <w:left w:val="single" w:sz="6" w:space="0" w:color="auto"/>
              <w:bottom w:val="single" w:sz="6" w:space="0" w:color="auto"/>
              <w:right w:val="double" w:sz="4" w:space="0" w:color="auto"/>
            </w:tcBorders>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634183">
              <w:rPr>
                <w:rFonts w:ascii="Times New Roman" w:eastAsia="Times New Roman" w:hAnsi="Times New Roman" w:cs="Times New Roman"/>
                <w:color w:val="000000"/>
                <w:sz w:val="24"/>
                <w:szCs w:val="24"/>
                <w:lang w:val="en-US"/>
              </w:rPr>
              <w:t>30 points</w:t>
            </w:r>
          </w:p>
        </w:tc>
      </w:tr>
      <w:tr w:rsidR="00634183" w:rsidRPr="00634183" w:rsidTr="0079385C">
        <w:tc>
          <w:tcPr>
            <w:tcW w:w="570" w:type="dxa"/>
            <w:tcBorders>
              <w:top w:val="single" w:sz="6" w:space="0" w:color="auto"/>
              <w:left w:val="double" w:sz="4" w:space="0" w:color="auto"/>
              <w:bottom w:val="single" w:sz="6" w:space="0" w:color="auto"/>
              <w:right w:val="single" w:sz="6" w:space="0" w:color="auto"/>
            </w:tcBorders>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634183">
              <w:rPr>
                <w:rFonts w:ascii="Times New Roman" w:eastAsia="Times New Roman" w:hAnsi="Times New Roman" w:cs="Times New Roman"/>
                <w:color w:val="000000"/>
                <w:sz w:val="24"/>
                <w:szCs w:val="24"/>
              </w:rPr>
              <w:t>2.</w:t>
            </w:r>
          </w:p>
        </w:tc>
        <w:tc>
          <w:tcPr>
            <w:tcW w:w="6907" w:type="dxa"/>
            <w:tcBorders>
              <w:top w:val="single" w:sz="6" w:space="0" w:color="auto"/>
              <w:left w:val="single" w:sz="6" w:space="0" w:color="auto"/>
              <w:bottom w:val="single" w:sz="6" w:space="0" w:color="auto"/>
              <w:right w:val="single" w:sz="6" w:space="0" w:color="auto"/>
            </w:tcBorders>
            <w:hideMark/>
          </w:tcPr>
          <w:p w:rsidR="00634183" w:rsidRPr="00634183" w:rsidRDefault="00634183" w:rsidP="00634183">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634183">
              <w:rPr>
                <w:rFonts w:ascii="Times New Roman" w:eastAsia="Times New Roman" w:hAnsi="Times New Roman" w:cs="Times New Roman"/>
                <w:color w:val="000000"/>
                <w:sz w:val="24"/>
                <w:szCs w:val="24"/>
                <w:lang w:val="sq-AL"/>
              </w:rPr>
              <w:t xml:space="preserve">Number of assignment-related contracts completed during last five years. </w:t>
            </w:r>
          </w:p>
        </w:tc>
        <w:tc>
          <w:tcPr>
            <w:tcW w:w="1973" w:type="dxa"/>
            <w:tcBorders>
              <w:top w:val="single" w:sz="6" w:space="0" w:color="auto"/>
              <w:left w:val="single" w:sz="6" w:space="0" w:color="auto"/>
              <w:bottom w:val="single" w:sz="6" w:space="0" w:color="auto"/>
              <w:right w:val="double" w:sz="4" w:space="0" w:color="auto"/>
            </w:tcBorders>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634183">
              <w:rPr>
                <w:rFonts w:ascii="Times New Roman" w:eastAsia="Times New Roman" w:hAnsi="Times New Roman" w:cs="Times New Roman"/>
                <w:color w:val="000000"/>
                <w:sz w:val="24"/>
                <w:szCs w:val="24"/>
                <w:lang w:val="en-US"/>
              </w:rPr>
              <w:t>60 points</w:t>
            </w:r>
          </w:p>
        </w:tc>
      </w:tr>
      <w:tr w:rsidR="00634183" w:rsidRPr="00634183" w:rsidTr="00634183">
        <w:trPr>
          <w:trHeight w:val="332"/>
        </w:trPr>
        <w:tc>
          <w:tcPr>
            <w:tcW w:w="570" w:type="dxa"/>
            <w:tcBorders>
              <w:top w:val="single" w:sz="6" w:space="0" w:color="auto"/>
              <w:left w:val="double" w:sz="4" w:space="0" w:color="auto"/>
              <w:bottom w:val="single" w:sz="6" w:space="0" w:color="auto"/>
              <w:right w:val="single" w:sz="6" w:space="0" w:color="auto"/>
            </w:tcBorders>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634183">
              <w:rPr>
                <w:rFonts w:ascii="Times New Roman" w:eastAsia="Times New Roman" w:hAnsi="Times New Roman" w:cs="Times New Roman"/>
                <w:color w:val="000000"/>
                <w:sz w:val="24"/>
                <w:szCs w:val="24"/>
              </w:rPr>
              <w:t>3.</w:t>
            </w:r>
          </w:p>
        </w:tc>
        <w:tc>
          <w:tcPr>
            <w:tcW w:w="6907" w:type="dxa"/>
            <w:tcBorders>
              <w:top w:val="single" w:sz="6" w:space="0" w:color="auto"/>
              <w:left w:val="single" w:sz="6" w:space="0" w:color="auto"/>
              <w:bottom w:val="single" w:sz="6" w:space="0" w:color="auto"/>
              <w:right w:val="single" w:sz="6" w:space="0" w:color="auto"/>
            </w:tcBorders>
            <w:hideMark/>
          </w:tcPr>
          <w:p w:rsidR="00634183" w:rsidRPr="00634183" w:rsidRDefault="00634183" w:rsidP="00634183">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634183">
              <w:rPr>
                <w:rFonts w:ascii="Times New Roman" w:eastAsia="Times New Roman" w:hAnsi="Times New Roman" w:cs="Times New Roman"/>
                <w:color w:val="000000"/>
                <w:sz w:val="24"/>
                <w:szCs w:val="24"/>
                <w:lang w:val="sq-AL"/>
              </w:rPr>
              <w:t>Availability of qualified key staff within the firm</w:t>
            </w:r>
          </w:p>
        </w:tc>
        <w:tc>
          <w:tcPr>
            <w:tcW w:w="1973" w:type="dxa"/>
            <w:tcBorders>
              <w:top w:val="single" w:sz="6" w:space="0" w:color="auto"/>
              <w:left w:val="single" w:sz="6" w:space="0" w:color="auto"/>
              <w:bottom w:val="single" w:sz="6" w:space="0" w:color="auto"/>
              <w:right w:val="double" w:sz="4" w:space="0" w:color="auto"/>
            </w:tcBorders>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634183">
              <w:rPr>
                <w:rFonts w:ascii="Times New Roman" w:eastAsia="Times New Roman" w:hAnsi="Times New Roman" w:cs="Times New Roman"/>
                <w:color w:val="000000"/>
                <w:sz w:val="24"/>
                <w:szCs w:val="24"/>
                <w:lang w:val="en-US"/>
              </w:rPr>
              <w:t>10 points</w:t>
            </w:r>
          </w:p>
        </w:tc>
      </w:tr>
      <w:tr w:rsidR="00634183" w:rsidRPr="00634183" w:rsidTr="0079385C">
        <w:tc>
          <w:tcPr>
            <w:tcW w:w="7477" w:type="dxa"/>
            <w:gridSpan w:val="2"/>
            <w:tcBorders>
              <w:top w:val="single" w:sz="6" w:space="0" w:color="auto"/>
              <w:left w:val="double" w:sz="4" w:space="0" w:color="auto"/>
              <w:bottom w:val="double" w:sz="4" w:space="0" w:color="auto"/>
              <w:right w:val="single" w:sz="6" w:space="0" w:color="auto"/>
            </w:tcBorders>
            <w:shd w:val="clear" w:color="auto" w:fill="D9D9D9"/>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634183">
              <w:rPr>
                <w:rFonts w:ascii="Times New Roman" w:eastAsia="Times New Roman" w:hAnsi="Times New Roman" w:cs="Times New Roman"/>
                <w:b/>
                <w:color w:val="000000"/>
                <w:sz w:val="24"/>
                <w:szCs w:val="24"/>
              </w:rPr>
              <w:t>TOTAL</w:t>
            </w:r>
          </w:p>
        </w:tc>
        <w:tc>
          <w:tcPr>
            <w:tcW w:w="1973" w:type="dxa"/>
            <w:tcBorders>
              <w:top w:val="single" w:sz="6" w:space="0" w:color="auto"/>
              <w:left w:val="single" w:sz="6" w:space="0" w:color="auto"/>
              <w:bottom w:val="double" w:sz="4" w:space="0" w:color="auto"/>
              <w:right w:val="double" w:sz="4" w:space="0" w:color="auto"/>
            </w:tcBorders>
            <w:shd w:val="clear" w:color="auto" w:fill="D9D9D9"/>
            <w:hideMark/>
          </w:tcPr>
          <w:p w:rsidR="00634183" w:rsidRPr="00634183"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634183">
              <w:rPr>
                <w:rFonts w:ascii="Times New Roman" w:eastAsia="Times New Roman" w:hAnsi="Times New Roman" w:cs="Times New Roman"/>
                <w:b/>
                <w:color w:val="000000"/>
                <w:sz w:val="24"/>
                <w:szCs w:val="24"/>
              </w:rPr>
              <w:t>100 points</w:t>
            </w:r>
          </w:p>
        </w:tc>
      </w:tr>
    </w:tbl>
    <w:p w:rsidR="00634183" w:rsidRPr="00634183" w:rsidRDefault="00634183" w:rsidP="00634183">
      <w:pPr>
        <w:spacing w:after="0" w:line="240" w:lineRule="auto"/>
        <w:jc w:val="both"/>
        <w:rPr>
          <w:rFonts w:ascii="Times New Roman" w:eastAsia="Times New Roman" w:hAnsi="Times New Roman" w:cs="Times New Roman"/>
          <w:spacing w:val="-2"/>
          <w:sz w:val="24"/>
          <w:szCs w:val="24"/>
          <w:highlight w:val="yellow"/>
          <w:lang w:val="en-US"/>
        </w:rPr>
      </w:pPr>
    </w:p>
    <w:p w:rsidR="00634183" w:rsidRPr="00634183" w:rsidRDefault="00634183" w:rsidP="00634183">
      <w:pPr>
        <w:spacing w:after="0" w:line="240" w:lineRule="auto"/>
        <w:jc w:val="both"/>
        <w:rPr>
          <w:rFonts w:ascii="Times New Roman" w:eastAsia="Times New Roman" w:hAnsi="Times New Roman" w:cs="Times New Roman"/>
          <w:spacing w:val="-2"/>
          <w:sz w:val="24"/>
          <w:szCs w:val="24"/>
          <w:lang w:val="en-US"/>
        </w:rPr>
      </w:pPr>
      <w:r w:rsidRPr="00634183">
        <w:rPr>
          <w:rFonts w:ascii="Times New Roman" w:eastAsia="Times New Roman" w:hAnsi="Times New Roman" w:cs="Times New Roman"/>
          <w:spacing w:val="-2"/>
          <w:sz w:val="24"/>
          <w:szCs w:val="24"/>
          <w:lang w:val="en-US"/>
        </w:rPr>
        <w:t xml:space="preserve">The attention of interested Consultants is drawn to paragraph 1.9 of the World Bank’s </w:t>
      </w:r>
      <w:hyperlink r:id="rId7" w:history="1">
        <w:r w:rsidRPr="00634183">
          <w:rPr>
            <w:rFonts w:ascii="Times New Roman" w:eastAsia="Calibri" w:hAnsi="Times New Roman" w:cs="Times New Roman"/>
            <w:i/>
            <w:color w:val="0000FF"/>
            <w:spacing w:val="-2"/>
            <w:sz w:val="24"/>
            <w:szCs w:val="24"/>
            <w:u w:val="single"/>
            <w:lang w:val="en-US"/>
          </w:rPr>
          <w:t>Guidelines: Selection and Employment of Consultants by World Bank Borrowers</w:t>
        </w:r>
      </w:hyperlink>
      <w:r w:rsidRPr="00634183">
        <w:rPr>
          <w:rFonts w:ascii="Times New Roman" w:eastAsia="Times New Roman" w:hAnsi="Times New Roman" w:cs="Times New Roman"/>
          <w:spacing w:val="-2"/>
          <w:sz w:val="24"/>
          <w:szCs w:val="24"/>
          <w:lang w:val="en-US"/>
        </w:rPr>
        <w:t xml:space="preserve"> (</w:t>
      </w:r>
      <w:r w:rsidRPr="00634183">
        <w:rPr>
          <w:rFonts w:ascii="Times New Roman" w:eastAsia="Times New Roman" w:hAnsi="Times New Roman" w:cs="Times New Roman"/>
          <w:sz w:val="24"/>
          <w:szCs w:val="24"/>
          <w:lang w:val="en-US"/>
        </w:rPr>
        <w:t>January 2011, revised July 2014</w:t>
      </w:r>
      <w:r w:rsidRPr="00634183">
        <w:rPr>
          <w:rFonts w:ascii="Times New Roman" w:eastAsia="Times New Roman" w:hAnsi="Times New Roman" w:cs="Times New Roman"/>
          <w:spacing w:val="-2"/>
          <w:sz w:val="24"/>
          <w:szCs w:val="24"/>
          <w:lang w:val="en-US"/>
        </w:rPr>
        <w:t xml:space="preserve">), setting forth the World Bank’s policy on conflict of interest. </w:t>
      </w:r>
      <w:r w:rsidRPr="00634183">
        <w:rPr>
          <w:rFonts w:ascii="Times New Roman" w:eastAsia="Times New Roman" w:hAnsi="Times New Roman" w:cs="Times New Roman"/>
          <w:color w:val="000000"/>
          <w:sz w:val="24"/>
          <w:szCs w:val="24"/>
          <w:lang w:val="en-US"/>
        </w:rPr>
        <w:t xml:space="preserve">. </w:t>
      </w:r>
      <w:proofErr w:type="gramStart"/>
      <w:r w:rsidRPr="00634183">
        <w:rPr>
          <w:rFonts w:ascii="Times New Roman" w:eastAsia="Times New Roman" w:hAnsi="Times New Roman" w:cs="Times New Roman"/>
          <w:color w:val="000000"/>
          <w:sz w:val="24"/>
          <w:szCs w:val="24"/>
          <w:lang w:val="en-US"/>
        </w:rPr>
        <w:t>The selection method to be applied is</w:t>
      </w:r>
      <w:r w:rsidRPr="00634183">
        <w:rPr>
          <w:rFonts w:ascii="Times New Roman" w:eastAsia="Times New Roman" w:hAnsi="Times New Roman" w:cs="Times New Roman"/>
          <w:b/>
          <w:color w:val="000000"/>
          <w:sz w:val="24"/>
          <w:szCs w:val="24"/>
          <w:lang w:val="en-US"/>
        </w:rPr>
        <w:t xml:space="preserve"> Consultant Qualification (CQ), </w:t>
      </w:r>
      <w:r w:rsidRPr="00634183">
        <w:rPr>
          <w:rFonts w:ascii="Times New Roman" w:eastAsia="Times New Roman" w:hAnsi="Times New Roman" w:cs="Times New Roman"/>
          <w:color w:val="000000"/>
          <w:sz w:val="24"/>
          <w:szCs w:val="24"/>
          <w:lang w:val="en-US"/>
        </w:rPr>
        <w:t xml:space="preserve">in accordance with the procedures set out the World Bank’s </w:t>
      </w:r>
      <w:r w:rsidRPr="00634183">
        <w:rPr>
          <w:rFonts w:ascii="Times New Roman" w:eastAsia="Times New Roman" w:hAnsi="Times New Roman" w:cs="Times New Roman"/>
          <w:i/>
          <w:sz w:val="24"/>
          <w:szCs w:val="24"/>
          <w:lang w:val="en-US"/>
        </w:rPr>
        <w:t xml:space="preserve">Guidelines Selection and Employment of Consultants under IBRD Loans </w:t>
      </w:r>
      <w:r w:rsidRPr="00634183">
        <w:rPr>
          <w:rFonts w:ascii="Times New Roman" w:eastAsia="Times New Roman" w:hAnsi="Times New Roman" w:cs="Times New Roman"/>
          <w:i/>
          <w:color w:val="000000"/>
          <w:sz w:val="24"/>
          <w:szCs w:val="24"/>
          <w:lang w:val="en-US"/>
        </w:rPr>
        <w:t>and IDA Credits &amp; Grants by World Bank Borrowers</w:t>
      </w:r>
      <w:r w:rsidRPr="00634183">
        <w:rPr>
          <w:rFonts w:ascii="Times New Roman" w:eastAsia="Times New Roman" w:hAnsi="Times New Roman" w:cs="Times New Roman"/>
          <w:color w:val="000000"/>
          <w:sz w:val="24"/>
          <w:szCs w:val="24"/>
          <w:lang w:val="en-US"/>
        </w:rPr>
        <w:t>” (January 2011, revised July 2014).</w:t>
      </w:r>
      <w:proofErr w:type="gramEnd"/>
      <w:r w:rsidRPr="00634183">
        <w:rPr>
          <w:rFonts w:ascii="Times New Roman" w:eastAsia="Times New Roman" w:hAnsi="Times New Roman" w:cs="Times New Roman"/>
          <w:color w:val="000000"/>
          <w:sz w:val="24"/>
          <w:szCs w:val="24"/>
          <w:lang w:val="en-US"/>
        </w:rPr>
        <w:t xml:space="preserve"> </w:t>
      </w:r>
    </w:p>
    <w:p w:rsidR="00634183" w:rsidRDefault="00634183" w:rsidP="00634183">
      <w:pPr>
        <w:spacing w:after="0" w:line="240" w:lineRule="auto"/>
        <w:mirrorIndents/>
        <w:jc w:val="both"/>
        <w:rPr>
          <w:rFonts w:ascii="Times New Roman" w:eastAsia="Calibri" w:hAnsi="Times New Roman" w:cs="Times New Roman"/>
          <w:bCs/>
          <w:sz w:val="24"/>
          <w:szCs w:val="24"/>
          <w:lang w:val="en-US"/>
        </w:rPr>
      </w:pPr>
    </w:p>
    <w:p w:rsidR="00634183" w:rsidRPr="00634183" w:rsidRDefault="00634183" w:rsidP="00634183">
      <w:pPr>
        <w:spacing w:after="0" w:line="240" w:lineRule="auto"/>
        <w:mirrorIndents/>
        <w:jc w:val="both"/>
        <w:rPr>
          <w:rFonts w:ascii="Times New Roman" w:eastAsia="Calibri" w:hAnsi="Times New Roman" w:cs="Times New Roman"/>
          <w:bCs/>
          <w:sz w:val="24"/>
          <w:szCs w:val="24"/>
          <w:lang w:val="en-US"/>
        </w:rPr>
      </w:pPr>
      <w:r w:rsidRPr="00634183">
        <w:rPr>
          <w:rFonts w:ascii="Times New Roman" w:eastAsia="Calibri" w:hAnsi="Times New Roman" w:cs="Times New Roman"/>
          <w:bCs/>
          <w:sz w:val="24"/>
          <w:szCs w:val="24"/>
          <w:lang w:val="en-US"/>
        </w:rPr>
        <w:t xml:space="preserve">The consultant should be a Local Firm. The selection method to be applied is Consultants Qualification (CQ) in accordance with the procedures set out the World Bank’s Guidelines Selection and Employment of Consultants under IBRD Loans and IDA Credits &amp; Grants by World Bank Borrowers” (January 2011, revised July 2014).  The contract will be Lump Sum. </w:t>
      </w:r>
    </w:p>
    <w:p w:rsidR="00634183" w:rsidRPr="00634183" w:rsidRDefault="00634183" w:rsidP="00634183">
      <w:pPr>
        <w:spacing w:after="0" w:line="240" w:lineRule="auto"/>
        <w:mirrorIndents/>
        <w:jc w:val="both"/>
        <w:rPr>
          <w:rFonts w:ascii="Times New Roman" w:eastAsia="Calibri" w:hAnsi="Times New Roman" w:cs="Times New Roman"/>
          <w:bCs/>
          <w:sz w:val="24"/>
          <w:szCs w:val="24"/>
          <w:highlight w:val="yellow"/>
          <w:lang w:val="en-US"/>
        </w:rPr>
      </w:pPr>
      <w:r w:rsidRPr="00634183">
        <w:rPr>
          <w:rFonts w:ascii="Times New Roman" w:eastAsia="Calibri" w:hAnsi="Times New Roman" w:cs="Times New Roman"/>
          <w:bCs/>
          <w:sz w:val="24"/>
          <w:szCs w:val="24"/>
          <w:lang w:val="en-US"/>
        </w:rPr>
        <w:t>The assignment should be performed within 5 months since the contract signature. The total estimated input in man days is: 550 man days for communication campaign on master plan and 420 man days for pediatric hospital (Total: 970 man days)</w:t>
      </w:r>
    </w:p>
    <w:p w:rsidR="00634183" w:rsidRPr="00634183" w:rsidRDefault="00634183" w:rsidP="00634183">
      <w:pPr>
        <w:spacing w:after="0" w:line="240" w:lineRule="auto"/>
        <w:mirrorIndents/>
        <w:jc w:val="both"/>
        <w:rPr>
          <w:rFonts w:ascii="Times New Roman" w:eastAsia="Calibri" w:hAnsi="Times New Roman" w:cs="Times New Roman"/>
          <w:bCs/>
          <w:sz w:val="24"/>
          <w:szCs w:val="24"/>
          <w:highlight w:val="yellow"/>
          <w:lang w:val="en-US"/>
        </w:rPr>
      </w:pPr>
    </w:p>
    <w:p w:rsidR="00634183" w:rsidRPr="00634183" w:rsidRDefault="00634183" w:rsidP="00634183">
      <w:pPr>
        <w:spacing w:after="0" w:line="240" w:lineRule="auto"/>
        <w:mirrorIndents/>
        <w:jc w:val="both"/>
        <w:rPr>
          <w:rFonts w:ascii="Times New Roman" w:eastAsia="Times New Roman" w:hAnsi="Times New Roman" w:cs="Times New Roman"/>
          <w:b/>
          <w:sz w:val="24"/>
          <w:szCs w:val="24"/>
          <w:lang w:val="en-US"/>
        </w:rPr>
      </w:pPr>
      <w:r w:rsidRPr="00634183">
        <w:rPr>
          <w:rFonts w:ascii="Times New Roman" w:eastAsia="Times New Roman" w:hAnsi="Times New Roman" w:cs="Times New Roman"/>
          <w:sz w:val="24"/>
          <w:szCs w:val="24"/>
          <w:lang w:val="en-US"/>
        </w:rPr>
        <w:t>Further information can be obtained at the address below during office hours 08:00 to 16:30 (Monday to Thursday) and 08:00 to 14:00 on Friday In the address below).</w:t>
      </w:r>
      <w:r w:rsidRPr="00634183">
        <w:rPr>
          <w:rFonts w:ascii="Times New Roman" w:eastAsia="Times New Roman" w:hAnsi="Times New Roman" w:cs="Times New Roman"/>
          <w:b/>
          <w:sz w:val="24"/>
          <w:szCs w:val="24"/>
          <w:lang w:val="en-US"/>
        </w:rPr>
        <w:t xml:space="preserve"> </w:t>
      </w:r>
      <w:r w:rsidRPr="00634183">
        <w:rPr>
          <w:rFonts w:ascii="Times New Roman" w:eastAsia="Times New Roman" w:hAnsi="Times New Roman" w:cs="Times New Roman"/>
          <w:sz w:val="24"/>
          <w:szCs w:val="24"/>
          <w:lang w:val="en-US"/>
        </w:rPr>
        <w:t>Expressions of interest must be delivered in a written form to the address below (in person, or by mail, or by e-mail) by</w:t>
      </w:r>
      <w:r>
        <w:rPr>
          <w:rFonts w:ascii="Times New Roman" w:eastAsia="Times New Roman" w:hAnsi="Times New Roman" w:cs="Times New Roman"/>
          <w:b/>
          <w:color w:val="000000"/>
          <w:sz w:val="24"/>
          <w:szCs w:val="24"/>
          <w:lang w:val="en-US"/>
        </w:rPr>
        <w:t xml:space="preserve"> 20</w:t>
      </w:r>
      <w:r w:rsidRPr="00634183">
        <w:rPr>
          <w:rFonts w:ascii="Times New Roman" w:eastAsia="Times New Roman" w:hAnsi="Times New Roman" w:cs="Times New Roman"/>
          <w:b/>
          <w:color w:val="000000"/>
          <w:sz w:val="24"/>
          <w:szCs w:val="24"/>
          <w:vertAlign w:val="superscript"/>
          <w:lang w:val="en-US"/>
        </w:rPr>
        <w:t>th</w:t>
      </w:r>
      <w:r>
        <w:rPr>
          <w:rFonts w:ascii="Times New Roman" w:eastAsia="Times New Roman" w:hAnsi="Times New Roman" w:cs="Times New Roman"/>
          <w:b/>
          <w:color w:val="000000"/>
          <w:sz w:val="24"/>
          <w:szCs w:val="24"/>
          <w:lang w:val="en-US"/>
        </w:rPr>
        <w:t xml:space="preserve"> of December 2021</w:t>
      </w:r>
      <w:r w:rsidRPr="00634183">
        <w:rPr>
          <w:rFonts w:ascii="Times New Roman" w:eastAsia="Times New Roman" w:hAnsi="Times New Roman" w:cs="Times New Roman"/>
          <w:b/>
          <w:color w:val="000000"/>
          <w:sz w:val="24"/>
          <w:szCs w:val="24"/>
          <w:lang w:val="en-US"/>
        </w:rPr>
        <w:t xml:space="preserve">. </w:t>
      </w:r>
    </w:p>
    <w:p w:rsidR="00634183" w:rsidRPr="00634183" w:rsidRDefault="00634183" w:rsidP="00634183">
      <w:pPr>
        <w:spacing w:after="0" w:line="240" w:lineRule="auto"/>
        <w:rPr>
          <w:rFonts w:ascii="Times New Roman" w:eastAsia="Times New Roman" w:hAnsi="Times New Roman" w:cs="Times New Roman"/>
          <w:spacing w:val="-2"/>
          <w:sz w:val="24"/>
          <w:szCs w:val="24"/>
          <w:lang w:val="en-US"/>
        </w:rPr>
      </w:pPr>
    </w:p>
    <w:p w:rsidR="00634183" w:rsidRPr="00634183" w:rsidRDefault="00634183" w:rsidP="00634183">
      <w:pPr>
        <w:spacing w:after="0" w:line="240" w:lineRule="auto"/>
        <w:rPr>
          <w:rFonts w:ascii="Times New Roman" w:eastAsia="Times New Roman" w:hAnsi="Times New Roman" w:cs="Times New Roman"/>
          <w:b/>
          <w:sz w:val="24"/>
          <w:szCs w:val="24"/>
          <w:lang w:val="en-US"/>
        </w:rPr>
      </w:pPr>
      <w:r w:rsidRPr="00634183">
        <w:rPr>
          <w:rFonts w:ascii="Times New Roman" w:eastAsia="Times New Roman" w:hAnsi="Times New Roman" w:cs="Times New Roman"/>
          <w:b/>
          <w:sz w:val="24"/>
          <w:szCs w:val="24"/>
          <w:lang w:val="en-US"/>
        </w:rPr>
        <w:t>Ministry of Health and Social Protection</w:t>
      </w:r>
    </w:p>
    <w:p w:rsidR="00634183" w:rsidRPr="00634183" w:rsidRDefault="00634183" w:rsidP="00634183">
      <w:pPr>
        <w:spacing w:after="0" w:line="240" w:lineRule="auto"/>
        <w:rPr>
          <w:rFonts w:ascii="Times New Roman" w:eastAsia="Times New Roman" w:hAnsi="Times New Roman" w:cs="Times New Roman"/>
          <w:b/>
          <w:sz w:val="24"/>
          <w:szCs w:val="24"/>
          <w:lang w:val="en-US"/>
        </w:rPr>
      </w:pPr>
      <w:proofErr w:type="spellStart"/>
      <w:r w:rsidRPr="00634183">
        <w:rPr>
          <w:rFonts w:ascii="Times New Roman" w:eastAsia="Times New Roman" w:hAnsi="Times New Roman" w:cs="Times New Roman"/>
          <w:b/>
          <w:sz w:val="24"/>
          <w:szCs w:val="24"/>
          <w:lang w:val="en-US"/>
        </w:rPr>
        <w:t>Adress</w:t>
      </w:r>
      <w:proofErr w:type="spellEnd"/>
      <w:r w:rsidRPr="00634183">
        <w:rPr>
          <w:rFonts w:ascii="Times New Roman" w:eastAsia="Times New Roman" w:hAnsi="Times New Roman" w:cs="Times New Roman"/>
          <w:b/>
          <w:sz w:val="24"/>
          <w:szCs w:val="24"/>
          <w:lang w:val="en-US"/>
        </w:rPr>
        <w:t xml:space="preserve">: </w:t>
      </w:r>
      <w:proofErr w:type="spellStart"/>
      <w:r w:rsidRPr="00634183">
        <w:rPr>
          <w:rFonts w:ascii="Times New Roman" w:eastAsia="Times New Roman" w:hAnsi="Times New Roman" w:cs="Times New Roman"/>
          <w:b/>
          <w:sz w:val="24"/>
          <w:szCs w:val="24"/>
          <w:lang w:val="en-US"/>
        </w:rPr>
        <w:t>Rruga</w:t>
      </w:r>
      <w:proofErr w:type="spellEnd"/>
      <w:r w:rsidRPr="00634183">
        <w:rPr>
          <w:rFonts w:ascii="Times New Roman" w:eastAsia="Times New Roman" w:hAnsi="Times New Roman" w:cs="Times New Roman"/>
          <w:b/>
          <w:sz w:val="24"/>
          <w:szCs w:val="24"/>
          <w:lang w:val="en-US"/>
        </w:rPr>
        <w:t xml:space="preserve"> e </w:t>
      </w:r>
      <w:proofErr w:type="spellStart"/>
      <w:r w:rsidRPr="00634183">
        <w:rPr>
          <w:rFonts w:ascii="Times New Roman" w:eastAsia="Times New Roman" w:hAnsi="Times New Roman" w:cs="Times New Roman"/>
          <w:b/>
          <w:sz w:val="24"/>
          <w:szCs w:val="24"/>
          <w:lang w:val="en-US"/>
        </w:rPr>
        <w:t>Kavajes</w:t>
      </w:r>
      <w:proofErr w:type="spellEnd"/>
      <w:r w:rsidRPr="00634183">
        <w:rPr>
          <w:rFonts w:ascii="Times New Roman" w:eastAsia="Times New Roman" w:hAnsi="Times New Roman" w:cs="Times New Roman"/>
          <w:b/>
          <w:sz w:val="24"/>
          <w:szCs w:val="24"/>
          <w:lang w:val="en-US"/>
        </w:rPr>
        <w:t xml:space="preserve"> No. 53, Tirana- Albania</w:t>
      </w:r>
    </w:p>
    <w:p w:rsidR="00634183" w:rsidRPr="00634183" w:rsidRDefault="00634183" w:rsidP="00634183">
      <w:pPr>
        <w:spacing w:after="0" w:line="240" w:lineRule="auto"/>
        <w:rPr>
          <w:rFonts w:ascii="Times New Roman" w:eastAsia="Times New Roman" w:hAnsi="Times New Roman" w:cs="Times New Roman"/>
          <w:b/>
          <w:sz w:val="24"/>
          <w:szCs w:val="24"/>
          <w:lang w:val="en-US"/>
        </w:rPr>
      </w:pPr>
      <w:r w:rsidRPr="00634183">
        <w:rPr>
          <w:rFonts w:ascii="Times New Roman" w:eastAsia="Times New Roman" w:hAnsi="Times New Roman" w:cs="Times New Roman"/>
          <w:b/>
          <w:sz w:val="24"/>
          <w:szCs w:val="24"/>
          <w:lang w:val="en-US"/>
        </w:rPr>
        <w:t>Project Coordination Unit (PCU)</w:t>
      </w:r>
    </w:p>
    <w:p w:rsidR="00634183" w:rsidRPr="00634183" w:rsidRDefault="00634183" w:rsidP="00634183">
      <w:pPr>
        <w:spacing w:after="0" w:line="240" w:lineRule="auto"/>
        <w:rPr>
          <w:rFonts w:ascii="Times New Roman" w:eastAsia="Times New Roman" w:hAnsi="Times New Roman" w:cs="Times New Roman"/>
          <w:b/>
          <w:sz w:val="24"/>
          <w:szCs w:val="24"/>
          <w:lang w:val="en-US"/>
        </w:rPr>
      </w:pPr>
      <w:r w:rsidRPr="00634183">
        <w:rPr>
          <w:rFonts w:ascii="Times New Roman" w:eastAsia="Times New Roman" w:hAnsi="Times New Roman" w:cs="Times New Roman"/>
          <w:b/>
          <w:sz w:val="24"/>
          <w:szCs w:val="24"/>
          <w:lang w:val="en-US"/>
        </w:rPr>
        <w:t>Health System Improvement Project (HSIP)</w:t>
      </w:r>
      <w:r w:rsidRPr="00634183">
        <w:rPr>
          <w:rFonts w:ascii="Times New Roman" w:eastAsia="Times New Roman" w:hAnsi="Times New Roman" w:cs="Times New Roman"/>
          <w:b/>
          <w:bCs/>
          <w:smallCaps/>
          <w:sz w:val="24"/>
          <w:szCs w:val="24"/>
          <w:lang w:val="it-IT"/>
        </w:rPr>
        <w:t xml:space="preserve"> </w:t>
      </w:r>
    </w:p>
    <w:p w:rsidR="00634183" w:rsidRPr="00634183" w:rsidRDefault="00634183" w:rsidP="00634183">
      <w:pPr>
        <w:spacing w:after="0" w:line="240" w:lineRule="auto"/>
        <w:jc w:val="both"/>
        <w:rPr>
          <w:rFonts w:ascii="Times New Roman" w:eastAsia="Times New Roman" w:hAnsi="Times New Roman" w:cs="Times New Roman"/>
          <w:b/>
          <w:sz w:val="24"/>
          <w:szCs w:val="24"/>
        </w:rPr>
      </w:pPr>
      <w:r w:rsidRPr="00634183">
        <w:rPr>
          <w:rFonts w:ascii="Times New Roman" w:eastAsia="Times New Roman" w:hAnsi="Times New Roman" w:cs="Times New Roman"/>
          <w:b/>
          <w:sz w:val="24"/>
          <w:szCs w:val="24"/>
        </w:rPr>
        <w:t>Att: Blerina Dudushi</w:t>
      </w:r>
    </w:p>
    <w:p w:rsidR="00634183" w:rsidRPr="00634183" w:rsidRDefault="00634183" w:rsidP="00634183">
      <w:pPr>
        <w:spacing w:after="0" w:line="240" w:lineRule="auto"/>
        <w:jc w:val="both"/>
        <w:rPr>
          <w:rFonts w:ascii="Times New Roman" w:eastAsia="Calibri" w:hAnsi="Times New Roman" w:cs="Times New Roman"/>
          <w:b/>
          <w:color w:val="0000FF"/>
          <w:sz w:val="24"/>
          <w:szCs w:val="24"/>
          <w:u w:val="single"/>
        </w:rPr>
      </w:pPr>
      <w:r w:rsidRPr="00634183">
        <w:rPr>
          <w:rFonts w:ascii="Times New Roman" w:eastAsia="Times New Roman" w:hAnsi="Times New Roman" w:cs="Times New Roman"/>
          <w:b/>
          <w:sz w:val="24"/>
          <w:szCs w:val="24"/>
        </w:rPr>
        <w:t xml:space="preserve">e-mail: </w:t>
      </w:r>
      <w:r w:rsidRPr="00634183">
        <w:rPr>
          <w:rFonts w:ascii="Times New Roman" w:eastAsia="Calibri" w:hAnsi="Times New Roman" w:cs="Times New Roman"/>
          <w:b/>
          <w:color w:val="0000FF"/>
          <w:sz w:val="24"/>
          <w:szCs w:val="24"/>
          <w:u w:val="single"/>
        </w:rPr>
        <w:t xml:space="preserve">hsip.dudushi@gmail.com </w:t>
      </w:r>
    </w:p>
    <w:p w:rsidR="00634183" w:rsidRPr="00A13BE2" w:rsidRDefault="00634183" w:rsidP="00634183">
      <w:pPr>
        <w:rPr>
          <w:rFonts w:ascii="Times New Roman" w:hAnsi="Times New Roman" w:cs="Times New Roman"/>
          <w:b/>
          <w:sz w:val="24"/>
          <w:szCs w:val="24"/>
        </w:rPr>
      </w:pPr>
      <w:hyperlink r:id="rId8" w:history="1">
        <w:r w:rsidRPr="00634183">
          <w:rPr>
            <w:rFonts w:ascii="Times New Roman" w:hAnsi="Times New Roman" w:cs="Times New Roman"/>
            <w:b/>
            <w:color w:val="0000FF" w:themeColor="hyperlink"/>
            <w:sz w:val="24"/>
            <w:szCs w:val="24"/>
            <w:u w:val="single"/>
          </w:rPr>
          <w:t>BlerinaDudushi@shendetesia.gov.al</w:t>
        </w:r>
      </w:hyperlink>
    </w:p>
    <w:p w:rsidR="00532BA1" w:rsidRDefault="00532BA1"/>
    <w:p w:rsidR="00640800" w:rsidRDefault="00640800"/>
    <w:p w:rsidR="00640800" w:rsidRDefault="00640800"/>
    <w:p w:rsidR="00640800" w:rsidRDefault="00640800"/>
    <w:p w:rsidR="00640800" w:rsidRDefault="00640800"/>
    <w:p w:rsidR="00640800" w:rsidRDefault="00640800"/>
    <w:p w:rsidR="00640800" w:rsidRDefault="00640800"/>
    <w:sectPr w:rsidR="006408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4D799"/>
    <w:multiLevelType w:val="hybridMultilevel"/>
    <w:tmpl w:val="6984A4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234A8"/>
    <w:multiLevelType w:val="hybridMultilevel"/>
    <w:tmpl w:val="AF3C1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C67064"/>
    <w:multiLevelType w:val="hybridMultilevel"/>
    <w:tmpl w:val="DC3914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2414F62"/>
    <w:multiLevelType w:val="hybridMultilevel"/>
    <w:tmpl w:val="55BA5B42"/>
    <w:lvl w:ilvl="0" w:tplc="F508DAB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185624"/>
    <w:multiLevelType w:val="hybridMultilevel"/>
    <w:tmpl w:val="E7B25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2005B8"/>
    <w:multiLevelType w:val="hybridMultilevel"/>
    <w:tmpl w:val="036CA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E57702"/>
    <w:multiLevelType w:val="hybridMultilevel"/>
    <w:tmpl w:val="D352B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98B54"/>
    <w:multiLevelType w:val="hybridMultilevel"/>
    <w:tmpl w:val="ADB63C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tentative="1">
      <w:start w:val="1"/>
      <w:numFmt w:val="bullet"/>
      <w:lvlText w:val="o"/>
      <w:lvlJc w:val="left"/>
      <w:pPr>
        <w:ind w:left="1488" w:hanging="360"/>
      </w:pPr>
      <w:rPr>
        <w:rFonts w:ascii="Courier New" w:hAnsi="Courier New" w:cs="Courier New" w:hint="default"/>
      </w:rPr>
    </w:lvl>
    <w:lvl w:ilvl="2" w:tplc="041C001B" w:tentative="1">
      <w:start w:val="1"/>
      <w:numFmt w:val="bullet"/>
      <w:lvlText w:val=""/>
      <w:lvlJc w:val="left"/>
      <w:pPr>
        <w:ind w:left="2208" w:hanging="360"/>
      </w:pPr>
      <w:rPr>
        <w:rFonts w:ascii="Wingdings" w:hAnsi="Wingdings" w:hint="default"/>
      </w:rPr>
    </w:lvl>
    <w:lvl w:ilvl="3" w:tplc="041C000F" w:tentative="1">
      <w:start w:val="1"/>
      <w:numFmt w:val="bullet"/>
      <w:lvlText w:val=""/>
      <w:lvlJc w:val="left"/>
      <w:pPr>
        <w:ind w:left="2928" w:hanging="360"/>
      </w:pPr>
      <w:rPr>
        <w:rFonts w:ascii="Symbol" w:hAnsi="Symbol" w:hint="default"/>
      </w:rPr>
    </w:lvl>
    <w:lvl w:ilvl="4" w:tplc="041C0019" w:tentative="1">
      <w:start w:val="1"/>
      <w:numFmt w:val="bullet"/>
      <w:lvlText w:val="o"/>
      <w:lvlJc w:val="left"/>
      <w:pPr>
        <w:ind w:left="3648" w:hanging="360"/>
      </w:pPr>
      <w:rPr>
        <w:rFonts w:ascii="Courier New" w:hAnsi="Courier New" w:cs="Courier New" w:hint="default"/>
      </w:rPr>
    </w:lvl>
    <w:lvl w:ilvl="5" w:tplc="041C001B" w:tentative="1">
      <w:start w:val="1"/>
      <w:numFmt w:val="bullet"/>
      <w:lvlText w:val=""/>
      <w:lvlJc w:val="left"/>
      <w:pPr>
        <w:ind w:left="4368" w:hanging="360"/>
      </w:pPr>
      <w:rPr>
        <w:rFonts w:ascii="Wingdings" w:hAnsi="Wingdings" w:hint="default"/>
      </w:rPr>
    </w:lvl>
    <w:lvl w:ilvl="6" w:tplc="041C000F" w:tentative="1">
      <w:start w:val="1"/>
      <w:numFmt w:val="bullet"/>
      <w:lvlText w:val=""/>
      <w:lvlJc w:val="left"/>
      <w:pPr>
        <w:ind w:left="5088" w:hanging="360"/>
      </w:pPr>
      <w:rPr>
        <w:rFonts w:ascii="Symbol" w:hAnsi="Symbol" w:hint="default"/>
      </w:rPr>
    </w:lvl>
    <w:lvl w:ilvl="7" w:tplc="041C0019" w:tentative="1">
      <w:start w:val="1"/>
      <w:numFmt w:val="bullet"/>
      <w:lvlText w:val="o"/>
      <w:lvlJc w:val="left"/>
      <w:pPr>
        <w:ind w:left="5808" w:hanging="360"/>
      </w:pPr>
      <w:rPr>
        <w:rFonts w:ascii="Courier New" w:hAnsi="Courier New" w:cs="Courier New" w:hint="default"/>
      </w:rPr>
    </w:lvl>
    <w:lvl w:ilvl="8" w:tplc="041C001B" w:tentative="1">
      <w:start w:val="1"/>
      <w:numFmt w:val="bullet"/>
      <w:lvlText w:val=""/>
      <w:lvlJc w:val="left"/>
      <w:pPr>
        <w:ind w:left="6528" w:hanging="360"/>
      </w:pPr>
      <w:rPr>
        <w:rFonts w:ascii="Wingdings" w:hAnsi="Wingdings" w:hint="default"/>
      </w:rPr>
    </w:lvl>
  </w:abstractNum>
  <w:abstractNum w:abstractNumId="9">
    <w:nsid w:val="54AF7250"/>
    <w:multiLevelType w:val="hybridMultilevel"/>
    <w:tmpl w:val="912CF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F100FF"/>
    <w:multiLevelType w:val="hybridMultilevel"/>
    <w:tmpl w:val="02C8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0"/>
  </w:num>
  <w:num w:numId="5">
    <w:abstractNumId w:val="7"/>
  </w:num>
  <w:num w:numId="6">
    <w:abstractNumId w:val="2"/>
  </w:num>
  <w:num w:numId="7">
    <w:abstractNumId w:val="9"/>
  </w:num>
  <w:num w:numId="8">
    <w:abstractNumId w:val="5"/>
  </w:num>
  <w:num w:numId="9">
    <w:abstractNumId w:val="1"/>
  </w:num>
  <w:num w:numId="10">
    <w:abstractNumId w:val="4"/>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AF"/>
    <w:rsid w:val="00310F10"/>
    <w:rsid w:val="00532BA1"/>
    <w:rsid w:val="00634183"/>
    <w:rsid w:val="00640800"/>
    <w:rsid w:val="00F6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8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1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8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inaDudushi@shendetesia.gov.al" TargetMode="External"/><Relationship Id="rId3" Type="http://schemas.microsoft.com/office/2007/relationships/stylesWithEffects" Target="stylesWithEffects.xml"/><Relationship Id="rId7" Type="http://schemas.openxmlformats.org/officeDocument/2006/relationships/hyperlink" Target="http://www.worldbank.org/html/opr/consult/cont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2021-12-06T08:50:00Z</dcterms:created>
  <dcterms:modified xsi:type="dcterms:W3CDTF">2021-12-06T09:20:00Z</dcterms:modified>
</cp:coreProperties>
</file>